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3"/>
        <w:tblW w:w="10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7"/>
        <w:gridCol w:w="1465"/>
        <w:gridCol w:w="4627"/>
      </w:tblGrid>
      <w:tr w:rsidR="00906C85" w:rsidRPr="00906C85" w:rsidTr="00906C85">
        <w:tc>
          <w:tcPr>
            <w:tcW w:w="4067" w:type="dxa"/>
          </w:tcPr>
          <w:p w:rsidR="00906C85" w:rsidRPr="00906C85" w:rsidRDefault="00906C85" w:rsidP="00906C8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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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B"/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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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8"/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</w:p>
          <w:p w:rsidR="00906C85" w:rsidRPr="00906C85" w:rsidRDefault="00906C85" w:rsidP="00906C8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6"/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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</w:p>
          <w:p w:rsidR="00906C85" w:rsidRPr="00906C85" w:rsidRDefault="00906C85" w:rsidP="00906C8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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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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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E"/>
            </w:r>
          </w:p>
          <w:p w:rsidR="00906C85" w:rsidRPr="00906C85" w:rsidRDefault="00906C85" w:rsidP="00906C8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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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</w:p>
          <w:p w:rsidR="00906C85" w:rsidRPr="00906C85" w:rsidRDefault="00906C85" w:rsidP="00906C8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8"/>
                <w:szCs w:val="28"/>
              </w:rPr>
            </w:pP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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1"/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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1"/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8"/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</w:p>
          <w:p w:rsidR="00906C85" w:rsidRPr="00906C85" w:rsidRDefault="00906C85" w:rsidP="00906C8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8"/>
                <w:szCs w:val="28"/>
              </w:rPr>
            </w:pP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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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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sym w:font="ATimes" w:char="F041"/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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</w:t>
            </w:r>
          </w:p>
        </w:tc>
        <w:tc>
          <w:tcPr>
            <w:tcW w:w="1465" w:type="dxa"/>
          </w:tcPr>
          <w:p w:rsidR="00906C85" w:rsidRPr="00906C85" w:rsidRDefault="00906C85" w:rsidP="00906C8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8"/>
                <w:szCs w:val="28"/>
              </w:rPr>
            </w:pPr>
            <w:r>
              <w:rPr>
                <w:rFonts w:ascii="ATimes" w:eastAsia="Times New Roman" w:hAnsi="ATimes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DB4E5A2" wp14:editId="4FDA5E34">
                  <wp:extent cx="817880" cy="1019810"/>
                  <wp:effectExtent l="0" t="0" r="0" b="0"/>
                  <wp:docPr id="10" name="Рисунок 10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906C85" w:rsidRPr="00906C85" w:rsidRDefault="00906C85" w:rsidP="00906C8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8"/>
                <w:szCs w:val="28"/>
              </w:rPr>
            </w:pP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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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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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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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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8"/>
                <w:szCs w:val="28"/>
              </w:rPr>
              <w:t></w:t>
            </w:r>
          </w:p>
          <w:p w:rsidR="00906C85" w:rsidRPr="00906C85" w:rsidRDefault="00906C85" w:rsidP="00906C8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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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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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</w:p>
          <w:p w:rsidR="00906C85" w:rsidRPr="00906C85" w:rsidRDefault="00906C85" w:rsidP="00906C8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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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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</w:p>
          <w:p w:rsidR="00906C85" w:rsidRPr="00906C85" w:rsidRDefault="00906C85" w:rsidP="00906C8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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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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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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</w:p>
          <w:p w:rsidR="00906C85" w:rsidRPr="00906C85" w:rsidRDefault="00906C85" w:rsidP="00906C8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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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</w:p>
          <w:p w:rsidR="00906C85" w:rsidRPr="00906C85" w:rsidRDefault="00906C85" w:rsidP="00906C8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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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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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906C85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</w:p>
          <w:p w:rsidR="00906C85" w:rsidRPr="00906C85" w:rsidRDefault="00906C85" w:rsidP="00906C85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pacing w:val="20"/>
                <w:sz w:val="28"/>
                <w:szCs w:val="28"/>
              </w:rPr>
            </w:pPr>
          </w:p>
        </w:tc>
      </w:tr>
    </w:tbl>
    <w:p w:rsidR="003C02AD" w:rsidRDefault="003C02AD" w:rsidP="003C02AD">
      <w:pPr>
        <w:spacing w:after="0" w:line="252" w:lineRule="atLeast"/>
        <w:textAlignment w:val="top"/>
        <w:rPr>
          <w:rFonts w:ascii="Georgia" w:eastAsia="Times New Roman" w:hAnsi="Georgia" w:cs="Helvetica"/>
          <w:b/>
          <w:bCs/>
          <w:color w:val="666666"/>
          <w:sz w:val="24"/>
          <w:szCs w:val="24"/>
          <w:bdr w:val="none" w:sz="0" w:space="0" w:color="auto" w:frame="1"/>
        </w:rPr>
      </w:pPr>
      <w:r w:rsidRPr="003C02AD">
        <w:rPr>
          <w:rFonts w:ascii="Georgia" w:eastAsia="Times New Roman" w:hAnsi="Georgia" w:cs="Helvetica"/>
          <w:b/>
          <w:bCs/>
          <w:color w:val="666666"/>
          <w:sz w:val="24"/>
          <w:szCs w:val="24"/>
          <w:bdr w:val="none" w:sz="0" w:space="0" w:color="auto" w:frame="1"/>
        </w:rPr>
        <w:t> </w:t>
      </w:r>
    </w:p>
    <w:p w:rsidR="00906C85" w:rsidRDefault="00906C85" w:rsidP="003C02AD">
      <w:pPr>
        <w:spacing w:after="0" w:line="252" w:lineRule="atLeast"/>
        <w:textAlignment w:val="top"/>
        <w:rPr>
          <w:rFonts w:ascii="Georgia" w:eastAsia="Times New Roman" w:hAnsi="Georgia" w:cs="Helvetica"/>
          <w:b/>
          <w:bCs/>
          <w:color w:val="666666"/>
          <w:sz w:val="24"/>
          <w:szCs w:val="24"/>
          <w:bdr w:val="none" w:sz="0" w:space="0" w:color="auto" w:frame="1"/>
        </w:rPr>
      </w:pPr>
    </w:p>
    <w:p w:rsidR="00906C85" w:rsidRPr="00906C85" w:rsidRDefault="00906C85" w:rsidP="00906C85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06C85" w:rsidRPr="00906C85" w:rsidTr="00E27A64">
        <w:trPr>
          <w:trHeight w:val="59"/>
        </w:trPr>
        <w:tc>
          <w:tcPr>
            <w:tcW w:w="10206" w:type="dxa"/>
          </w:tcPr>
          <w:p w:rsidR="00906C85" w:rsidRPr="00906C85" w:rsidRDefault="00906C85" w:rsidP="00906C8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</w:rPr>
            </w:pPr>
          </w:p>
        </w:tc>
      </w:tr>
    </w:tbl>
    <w:p w:rsidR="00906C85" w:rsidRPr="00906C85" w:rsidRDefault="00906C85" w:rsidP="00906C85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</w:rPr>
      </w:pPr>
    </w:p>
    <w:p w:rsidR="00906C85" w:rsidRDefault="0093769F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>
        <w:rPr>
          <w:rFonts w:ascii="inherit" w:eastAsia="Times New Roman" w:hAnsi="inherit" w:cs="Helvetica"/>
          <w:color w:val="555555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1A1305">
        <w:rPr>
          <w:rFonts w:ascii="inherit" w:eastAsia="Times New Roman" w:hAnsi="inherit" w:cs="Helvetica"/>
          <w:color w:val="555555"/>
          <w:sz w:val="18"/>
          <w:szCs w:val="18"/>
        </w:rPr>
        <w:t xml:space="preserve">ПОСТАНОВЛЕНИЕ </w:t>
      </w:r>
    </w:p>
    <w:p w:rsidR="0093769F" w:rsidRDefault="0093769F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</w:p>
    <w:p w:rsidR="0093769F" w:rsidRPr="003C02AD" w:rsidRDefault="0093769F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</w:p>
    <w:p w:rsidR="003C02AD" w:rsidRPr="003C02AD" w:rsidRDefault="003C02AD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 </w:t>
      </w:r>
      <w:r w:rsidR="0093769F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 xml:space="preserve">                                                                   № 15                                 21 марта 2016</w:t>
      </w:r>
      <w:bookmarkStart w:id="0" w:name="_GoBack"/>
      <w:bookmarkEnd w:id="0"/>
    </w:p>
    <w:p w:rsidR="00906C85" w:rsidRDefault="00906C85" w:rsidP="00184B85">
      <w:pPr>
        <w:spacing w:after="0" w:line="162" w:lineRule="atLeast"/>
        <w:jc w:val="both"/>
        <w:textAlignment w:val="top"/>
        <w:rPr>
          <w:rFonts w:ascii="inherit" w:eastAsia="Times New Roman" w:hAnsi="inherit" w:cs="Helvetica"/>
          <w:b/>
          <w:bCs/>
          <w:color w:val="666666"/>
          <w:bdr w:val="none" w:sz="0" w:space="0" w:color="auto" w:frame="1"/>
        </w:rPr>
      </w:pPr>
    </w:p>
    <w:p w:rsidR="00906C85" w:rsidRDefault="00906C85" w:rsidP="00184B85">
      <w:pPr>
        <w:spacing w:after="0" w:line="162" w:lineRule="atLeast"/>
        <w:jc w:val="both"/>
        <w:textAlignment w:val="top"/>
        <w:rPr>
          <w:rFonts w:ascii="inherit" w:eastAsia="Times New Roman" w:hAnsi="inherit" w:cs="Helvetica"/>
          <w:b/>
          <w:bCs/>
          <w:color w:val="666666"/>
          <w:bdr w:val="none" w:sz="0" w:space="0" w:color="auto" w:frame="1"/>
        </w:rPr>
      </w:pPr>
    </w:p>
    <w:p w:rsidR="00906C85" w:rsidRDefault="00906C85" w:rsidP="00184B85">
      <w:pPr>
        <w:spacing w:after="0" w:line="162" w:lineRule="atLeast"/>
        <w:jc w:val="both"/>
        <w:textAlignment w:val="top"/>
        <w:rPr>
          <w:rFonts w:ascii="inherit" w:eastAsia="Times New Roman" w:hAnsi="inherit" w:cs="Helvetica"/>
          <w:b/>
          <w:bCs/>
          <w:color w:val="666666"/>
          <w:bdr w:val="none" w:sz="0" w:space="0" w:color="auto" w:frame="1"/>
        </w:rPr>
      </w:pPr>
    </w:p>
    <w:p w:rsidR="003C02AD" w:rsidRPr="003C02AD" w:rsidRDefault="003C02AD" w:rsidP="00184B85">
      <w:pPr>
        <w:spacing w:after="0" w:line="162" w:lineRule="atLeast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inherit" w:eastAsia="Times New Roman" w:hAnsi="inherit" w:cs="Helvetica"/>
          <w:b/>
          <w:bCs/>
          <w:color w:val="666666"/>
          <w:bdr w:val="none" w:sz="0" w:space="0" w:color="auto" w:frame="1"/>
        </w:rPr>
        <w:t xml:space="preserve">Об утверждении Порядка осуществления ведомственного контроля в сфере закупок для обеспечения муниципальных нужд администрации </w:t>
      </w:r>
      <w:r w:rsidR="00184B85">
        <w:rPr>
          <w:rFonts w:ascii="inherit" w:eastAsia="Times New Roman" w:hAnsi="inherit" w:cs="Helvetica"/>
          <w:b/>
          <w:bCs/>
          <w:color w:val="666666"/>
          <w:bdr w:val="none" w:sz="0" w:space="0" w:color="auto" w:frame="1"/>
        </w:rPr>
        <w:t>сельского поселения</w:t>
      </w:r>
      <w:r w:rsidRPr="003C02AD">
        <w:rPr>
          <w:rFonts w:ascii="inherit" w:eastAsia="Times New Roman" w:hAnsi="inherit" w:cs="Helvetica"/>
          <w:b/>
          <w:bCs/>
          <w:color w:val="666666"/>
          <w:bdr w:val="none" w:sz="0" w:space="0" w:color="auto" w:frame="1"/>
        </w:rPr>
        <w:t xml:space="preserve"> </w:t>
      </w:r>
      <w:r w:rsidR="00184B85">
        <w:rPr>
          <w:rFonts w:ascii="inherit" w:eastAsia="Times New Roman" w:hAnsi="inherit" w:cs="Helvetica"/>
          <w:b/>
          <w:bCs/>
          <w:color w:val="666666"/>
          <w:bdr w:val="none" w:sz="0" w:space="0" w:color="auto" w:frame="1"/>
        </w:rPr>
        <w:t>Ташлинский сельсовет МР Гафурийский район РБ</w:t>
      </w:r>
    </w:p>
    <w:p w:rsidR="003C02AD" w:rsidRPr="003C02AD" w:rsidRDefault="003C02AD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b/>
          <w:bCs/>
          <w:color w:val="666666"/>
          <w:sz w:val="24"/>
          <w:szCs w:val="24"/>
          <w:bdr w:val="none" w:sz="0" w:space="0" w:color="auto" w:frame="1"/>
        </w:rPr>
        <w:t> </w:t>
      </w:r>
    </w:p>
    <w:p w:rsidR="003C02AD" w:rsidRPr="003C02AD" w:rsidRDefault="003C02AD" w:rsidP="00184B85">
      <w:pPr>
        <w:spacing w:after="0" w:line="162" w:lineRule="atLeast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В соответствии с требованиями статьи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="00184B85" w:rsidRPr="00184B85">
        <w:rPr>
          <w:rFonts w:ascii="inherit" w:eastAsia="Times New Roman" w:hAnsi="inherit" w:cs="Helvetica"/>
          <w:b/>
          <w:bCs/>
          <w:color w:val="666666"/>
          <w:bdr w:val="none" w:sz="0" w:space="0" w:color="auto" w:frame="1"/>
        </w:rPr>
        <w:t xml:space="preserve"> </w:t>
      </w:r>
      <w:r w:rsidR="00184B85">
        <w:rPr>
          <w:rFonts w:ascii="inherit" w:eastAsia="Times New Roman" w:hAnsi="inherit" w:cs="Helvetica"/>
          <w:bCs/>
          <w:color w:val="666666"/>
          <w:bdr w:val="none" w:sz="0" w:space="0" w:color="auto" w:frame="1"/>
        </w:rPr>
        <w:t xml:space="preserve">сельского поселения </w:t>
      </w:r>
      <w:r w:rsidR="00184B85" w:rsidRPr="00184B85">
        <w:rPr>
          <w:rFonts w:ascii="inherit" w:eastAsia="Times New Roman" w:hAnsi="inherit" w:cs="Helvetica"/>
          <w:bCs/>
          <w:color w:val="666666"/>
          <w:bdr w:val="none" w:sz="0" w:space="0" w:color="auto" w:frame="1"/>
        </w:rPr>
        <w:t>Ташлинский сельсовет МР Гафурийский район РБ</w:t>
      </w: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 xml:space="preserve">» (далее – Федеральный закон), Постановлением Правительства РФ от 10.02.2014г. № 89 «Об утверждении Правил осуществления ведомственного контроля в сфере закупок для обеспечения федеральных нужд» с изменениями и дополнениями от 17.03.2014г., в целях осуществления </w:t>
      </w:r>
      <w:proofErr w:type="gramStart"/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контроля за</w:t>
      </w:r>
      <w:proofErr w:type="gramEnd"/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 xml:space="preserve"> соблюдением законодательства в сфере закупок товаров, работ, услуг для обеспечения муниципальных нужд </w:t>
      </w:r>
      <w:r w:rsidRPr="003C02AD">
        <w:rPr>
          <w:rFonts w:ascii="Georgia" w:eastAsia="Times New Roman" w:hAnsi="Georgia" w:cs="Helvetica"/>
          <w:b/>
          <w:bCs/>
          <w:color w:val="666666"/>
          <w:sz w:val="24"/>
          <w:szCs w:val="24"/>
          <w:bdr w:val="none" w:sz="0" w:space="0" w:color="auto" w:frame="1"/>
        </w:rPr>
        <w:t>постановляю:</w:t>
      </w:r>
    </w:p>
    <w:p w:rsidR="003C02AD" w:rsidRPr="003C02AD" w:rsidRDefault="003C02AD" w:rsidP="003C02AD">
      <w:pPr>
        <w:spacing w:after="0" w:line="252" w:lineRule="atLeast"/>
        <w:ind w:firstLine="72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 </w:t>
      </w:r>
    </w:p>
    <w:p w:rsidR="003C02AD" w:rsidRPr="003C02AD" w:rsidRDefault="003C02AD" w:rsidP="00184B85">
      <w:pPr>
        <w:spacing w:after="0" w:line="162" w:lineRule="atLeast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Определить</w:t>
      </w:r>
      <w:r w:rsidR="00184B85" w:rsidRPr="00184B85">
        <w:rPr>
          <w:rFonts w:ascii="inherit" w:eastAsia="Times New Roman" w:hAnsi="inherit" w:cs="Helvetica"/>
          <w:b/>
          <w:bCs/>
          <w:color w:val="666666"/>
          <w:bdr w:val="none" w:sz="0" w:space="0" w:color="auto" w:frame="1"/>
        </w:rPr>
        <w:t xml:space="preserve"> </w:t>
      </w:r>
      <w:r w:rsidR="00184B85" w:rsidRPr="00184B85">
        <w:rPr>
          <w:rFonts w:ascii="inherit" w:eastAsia="Times New Roman" w:hAnsi="inherit" w:cs="Helvetica"/>
          <w:bCs/>
          <w:color w:val="666666"/>
          <w:bdr w:val="none" w:sz="0" w:space="0" w:color="auto" w:frame="1"/>
        </w:rPr>
        <w:t>сельское поселение Ташлинский сельсовет МР Гафурийский район РБ</w:t>
      </w: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, осуществляющим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  <w:proofErr w:type="gramEnd"/>
    </w:p>
    <w:p w:rsidR="003C02AD" w:rsidRPr="003C02AD" w:rsidRDefault="003C02AD" w:rsidP="00184B85">
      <w:pPr>
        <w:spacing w:after="0" w:line="162" w:lineRule="atLeast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2. Утвердить Порядок осуществления ведомственного контроля в сфере закупок для обеспечения муниципальных нужд</w:t>
      </w:r>
      <w:r w:rsidR="00184B85" w:rsidRPr="00184B85">
        <w:rPr>
          <w:rFonts w:ascii="inherit" w:eastAsia="Times New Roman" w:hAnsi="inherit" w:cs="Helvetica"/>
          <w:b/>
          <w:bCs/>
          <w:color w:val="666666"/>
          <w:bdr w:val="none" w:sz="0" w:space="0" w:color="auto" w:frame="1"/>
        </w:rPr>
        <w:t xml:space="preserve"> </w:t>
      </w:r>
      <w:r w:rsidR="00184B85" w:rsidRPr="00184B85">
        <w:rPr>
          <w:rFonts w:ascii="inherit" w:eastAsia="Times New Roman" w:hAnsi="inherit" w:cs="Helvetica"/>
          <w:bCs/>
          <w:color w:val="666666"/>
          <w:bdr w:val="none" w:sz="0" w:space="0" w:color="auto" w:frame="1"/>
        </w:rPr>
        <w:t>сельское поселение Ташлинский сельсовет МР Гафурийский район РБ</w:t>
      </w: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согласно Приложения</w:t>
      </w:r>
      <w:proofErr w:type="gramEnd"/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 xml:space="preserve"> 1.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</w:p>
    <w:p w:rsidR="003C02AD" w:rsidRPr="003C02AD" w:rsidRDefault="00184B85" w:rsidP="00184B85">
      <w:pPr>
        <w:spacing w:after="0" w:line="252" w:lineRule="atLeast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3</w:t>
      </w:r>
      <w:r w:rsidR="003C02AD"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 xml:space="preserve">. </w:t>
      </w:r>
      <w:proofErr w:type="gramStart"/>
      <w:r w:rsidR="003C02AD"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Контроль за</w:t>
      </w:r>
      <w:proofErr w:type="gramEnd"/>
      <w:r w:rsidR="003C02AD"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3C02AD" w:rsidRPr="003C02AD" w:rsidRDefault="003C02AD" w:rsidP="00184B85">
      <w:pPr>
        <w:spacing w:after="0" w:line="252" w:lineRule="atLeast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</w:p>
    <w:p w:rsidR="003C02AD" w:rsidRPr="003C02AD" w:rsidRDefault="003C02AD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 </w:t>
      </w:r>
    </w:p>
    <w:p w:rsidR="003C02AD" w:rsidRPr="003C02AD" w:rsidRDefault="003C02AD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 </w:t>
      </w:r>
    </w:p>
    <w:p w:rsidR="003C02AD" w:rsidRPr="003C02AD" w:rsidRDefault="00184B85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Глава сельского поселения                                                                            У.М.Вазиров</w:t>
      </w:r>
      <w:r w:rsidR="003C02AD"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 </w:t>
      </w:r>
    </w:p>
    <w:p w:rsidR="003C02AD" w:rsidRPr="003C02AD" w:rsidRDefault="003C02AD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 </w:t>
      </w:r>
    </w:p>
    <w:p w:rsidR="003C02AD" w:rsidRPr="003C02AD" w:rsidRDefault="003C02AD" w:rsidP="003C02AD">
      <w:pPr>
        <w:pageBreakBefore/>
        <w:spacing w:after="0" w:line="252" w:lineRule="atLeast"/>
        <w:jc w:val="righ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0"/>
          <w:szCs w:val="20"/>
          <w:bdr w:val="none" w:sz="0" w:space="0" w:color="auto" w:frame="1"/>
        </w:rPr>
        <w:lastRenderedPageBreak/>
        <w:t>Приложение 1</w:t>
      </w:r>
    </w:p>
    <w:p w:rsidR="00184B85" w:rsidRDefault="00184B85" w:rsidP="00184B85">
      <w:pPr>
        <w:spacing w:after="0" w:line="252" w:lineRule="atLeast"/>
        <w:ind w:firstLine="567"/>
        <w:jc w:val="right"/>
        <w:textAlignment w:val="top"/>
        <w:rPr>
          <w:rFonts w:ascii="Georgia" w:eastAsia="Times New Roman" w:hAnsi="Georgia" w:cs="Helvetica"/>
          <w:color w:val="666666"/>
          <w:sz w:val="20"/>
          <w:szCs w:val="20"/>
          <w:bdr w:val="none" w:sz="0" w:space="0" w:color="auto" w:frame="1"/>
        </w:rPr>
      </w:pPr>
      <w:r w:rsidRPr="003C02AD">
        <w:rPr>
          <w:rFonts w:ascii="Georgia" w:eastAsia="Times New Roman" w:hAnsi="Georgia" w:cs="Helvetica"/>
          <w:color w:val="666666"/>
          <w:sz w:val="20"/>
          <w:szCs w:val="20"/>
          <w:bdr w:val="none" w:sz="0" w:space="0" w:color="auto" w:frame="1"/>
        </w:rPr>
        <w:t>К</w:t>
      </w:r>
      <w:r>
        <w:rPr>
          <w:rFonts w:ascii="Georgia" w:eastAsia="Times New Roman" w:hAnsi="Georgia" w:cs="Helvetica"/>
          <w:color w:val="666666"/>
          <w:sz w:val="20"/>
          <w:szCs w:val="20"/>
          <w:bdr w:val="none" w:sz="0" w:space="0" w:color="auto" w:frame="1"/>
        </w:rPr>
        <w:t xml:space="preserve"> проекту </w:t>
      </w:r>
      <w:r w:rsidR="00906C85">
        <w:rPr>
          <w:rFonts w:ascii="Georgia" w:eastAsia="Times New Roman" w:hAnsi="Georgia" w:cs="Helvetica"/>
          <w:color w:val="666666"/>
          <w:sz w:val="20"/>
          <w:szCs w:val="20"/>
          <w:bdr w:val="none" w:sz="0" w:space="0" w:color="auto" w:frame="1"/>
        </w:rPr>
        <w:t xml:space="preserve"> постановления</w:t>
      </w:r>
      <w:r w:rsidR="003C02AD" w:rsidRPr="003C02AD">
        <w:rPr>
          <w:rFonts w:ascii="Georgia" w:eastAsia="Times New Roman" w:hAnsi="Georgia" w:cs="Helvetica"/>
          <w:color w:val="666666"/>
          <w:sz w:val="20"/>
          <w:szCs w:val="20"/>
          <w:bdr w:val="none" w:sz="0" w:space="0" w:color="auto" w:frame="1"/>
        </w:rPr>
        <w:t xml:space="preserve"> </w:t>
      </w:r>
    </w:p>
    <w:p w:rsidR="00184B85" w:rsidRDefault="00906C85" w:rsidP="00184B85">
      <w:pPr>
        <w:spacing w:after="0" w:line="252" w:lineRule="atLeast"/>
        <w:ind w:firstLine="567"/>
        <w:jc w:val="right"/>
        <w:textAlignment w:val="top"/>
        <w:rPr>
          <w:rFonts w:ascii="inherit" w:eastAsia="Times New Roman" w:hAnsi="inherit" w:cs="Helvetica"/>
          <w:bCs/>
          <w:color w:val="666666"/>
          <w:bdr w:val="none" w:sz="0" w:space="0" w:color="auto" w:frame="1"/>
        </w:rPr>
      </w:pPr>
      <w:r>
        <w:rPr>
          <w:rFonts w:ascii="inherit" w:eastAsia="Times New Roman" w:hAnsi="inherit" w:cs="Helvetica"/>
          <w:bCs/>
          <w:color w:val="666666"/>
          <w:bdr w:val="none" w:sz="0" w:space="0" w:color="auto" w:frame="1"/>
        </w:rPr>
        <w:t xml:space="preserve">сельского поселения </w:t>
      </w:r>
    </w:p>
    <w:p w:rsidR="003C02AD" w:rsidRPr="003C02AD" w:rsidRDefault="00184B85" w:rsidP="00184B85">
      <w:pPr>
        <w:spacing w:after="0" w:line="252" w:lineRule="atLeast"/>
        <w:ind w:firstLine="567"/>
        <w:jc w:val="righ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184B85">
        <w:rPr>
          <w:rFonts w:ascii="inherit" w:eastAsia="Times New Roman" w:hAnsi="inherit" w:cs="Helvetica"/>
          <w:bCs/>
          <w:color w:val="666666"/>
          <w:bdr w:val="none" w:sz="0" w:space="0" w:color="auto" w:frame="1"/>
        </w:rPr>
        <w:t xml:space="preserve"> Ташлинский сельсовет МР Гафурийский район РБ</w:t>
      </w:r>
    </w:p>
    <w:p w:rsidR="003C02AD" w:rsidRPr="003C02AD" w:rsidRDefault="003C02AD" w:rsidP="003C02AD">
      <w:pPr>
        <w:spacing w:after="0" w:line="252" w:lineRule="atLeast"/>
        <w:jc w:val="righ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 </w:t>
      </w:r>
    </w:p>
    <w:p w:rsidR="003C02AD" w:rsidRPr="003C02AD" w:rsidRDefault="003C02AD" w:rsidP="003C02AD">
      <w:pPr>
        <w:spacing w:after="0" w:line="252" w:lineRule="atLeast"/>
        <w:jc w:val="center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b/>
          <w:bCs/>
          <w:color w:val="666666"/>
          <w:sz w:val="24"/>
          <w:szCs w:val="24"/>
          <w:bdr w:val="none" w:sz="0" w:space="0" w:color="auto" w:frame="1"/>
        </w:rPr>
        <w:t>ПОРЯДОК</w:t>
      </w:r>
    </w:p>
    <w:p w:rsidR="00184B85" w:rsidRPr="003C02AD" w:rsidRDefault="003C02AD" w:rsidP="00184B85">
      <w:pPr>
        <w:spacing w:after="0" w:line="162" w:lineRule="atLeast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b/>
          <w:bCs/>
          <w:color w:val="666666"/>
          <w:sz w:val="24"/>
          <w:szCs w:val="24"/>
          <w:bdr w:val="none" w:sz="0" w:space="0" w:color="auto" w:frame="1"/>
        </w:rPr>
        <w:t xml:space="preserve">осуществления ведомственного контроля в сфере закупок для обеспечения муниципальных нужд </w:t>
      </w:r>
      <w:r w:rsidR="00184B85">
        <w:rPr>
          <w:rFonts w:ascii="inherit" w:eastAsia="Times New Roman" w:hAnsi="inherit" w:cs="Helvetica"/>
          <w:b/>
          <w:bCs/>
          <w:color w:val="666666"/>
          <w:bdr w:val="none" w:sz="0" w:space="0" w:color="auto" w:frame="1"/>
        </w:rPr>
        <w:t>сельского поселения</w:t>
      </w:r>
      <w:r w:rsidR="00184B85" w:rsidRPr="003C02AD">
        <w:rPr>
          <w:rFonts w:ascii="inherit" w:eastAsia="Times New Roman" w:hAnsi="inherit" w:cs="Helvetica"/>
          <w:b/>
          <w:bCs/>
          <w:color w:val="666666"/>
          <w:bdr w:val="none" w:sz="0" w:space="0" w:color="auto" w:frame="1"/>
        </w:rPr>
        <w:t xml:space="preserve"> </w:t>
      </w:r>
      <w:r w:rsidR="00184B85">
        <w:rPr>
          <w:rFonts w:ascii="inherit" w:eastAsia="Times New Roman" w:hAnsi="inherit" w:cs="Helvetica"/>
          <w:b/>
          <w:bCs/>
          <w:color w:val="666666"/>
          <w:bdr w:val="none" w:sz="0" w:space="0" w:color="auto" w:frame="1"/>
        </w:rPr>
        <w:t>Ташлинский сельсовет МР Гафурийский район РБ</w:t>
      </w:r>
    </w:p>
    <w:p w:rsidR="003C02AD" w:rsidRPr="003C02AD" w:rsidRDefault="003C02AD" w:rsidP="003C02AD">
      <w:pPr>
        <w:spacing w:after="0" w:line="252" w:lineRule="atLeast"/>
        <w:jc w:val="center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</w:p>
    <w:p w:rsidR="003C02AD" w:rsidRPr="003C02AD" w:rsidRDefault="003C02AD" w:rsidP="003C02AD">
      <w:pPr>
        <w:spacing w:line="252" w:lineRule="atLeast"/>
        <w:jc w:val="center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b/>
          <w:bCs/>
          <w:color w:val="666666"/>
          <w:sz w:val="24"/>
          <w:szCs w:val="24"/>
          <w:bdr w:val="none" w:sz="0" w:space="0" w:color="auto" w:frame="1"/>
        </w:rPr>
        <w:t>I.</w:t>
      </w:r>
      <w:r w:rsidRPr="003C02AD">
        <w:rPr>
          <w:rFonts w:ascii="Georgia" w:eastAsia="Times New Roman" w:hAnsi="Georgia" w:cs="Helvetica"/>
          <w:b/>
          <w:bCs/>
          <w:color w:val="666666"/>
          <w:sz w:val="24"/>
          <w:szCs w:val="24"/>
        </w:rPr>
        <w:t> </w:t>
      </w:r>
      <w:r w:rsidRPr="003C02AD">
        <w:rPr>
          <w:rFonts w:ascii="Georgia" w:eastAsia="Times New Roman" w:hAnsi="Georgia" w:cs="Helvetica"/>
          <w:b/>
          <w:bCs/>
          <w:color w:val="666666"/>
          <w:sz w:val="24"/>
          <w:szCs w:val="24"/>
          <w:bdr w:val="none" w:sz="0" w:space="0" w:color="auto" w:frame="1"/>
        </w:rPr>
        <w:t>Общие положения</w:t>
      </w:r>
    </w:p>
    <w:p w:rsidR="003C02AD" w:rsidRPr="003C02AD" w:rsidRDefault="003C02AD" w:rsidP="00184B85">
      <w:pPr>
        <w:spacing w:after="0" w:line="162" w:lineRule="atLeast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 xml:space="preserve">Настоящий Порядок устанавливает правила осуществления администрацией муниципального образования </w:t>
      </w:r>
      <w:r w:rsidR="00184B85">
        <w:rPr>
          <w:rFonts w:ascii="inherit" w:eastAsia="Times New Roman" w:hAnsi="inherit" w:cs="Helvetica"/>
          <w:b/>
          <w:bCs/>
          <w:color w:val="666666"/>
          <w:bdr w:val="none" w:sz="0" w:space="0" w:color="auto" w:frame="1"/>
        </w:rPr>
        <w:t>сельского поселения</w:t>
      </w:r>
      <w:r w:rsidR="00184B85" w:rsidRPr="003C02AD">
        <w:rPr>
          <w:rFonts w:ascii="inherit" w:eastAsia="Times New Roman" w:hAnsi="inherit" w:cs="Helvetica"/>
          <w:b/>
          <w:bCs/>
          <w:color w:val="666666"/>
          <w:bdr w:val="none" w:sz="0" w:space="0" w:color="auto" w:frame="1"/>
        </w:rPr>
        <w:t xml:space="preserve"> </w:t>
      </w:r>
      <w:r w:rsidR="00184B85">
        <w:rPr>
          <w:rFonts w:ascii="inherit" w:eastAsia="Times New Roman" w:hAnsi="inherit" w:cs="Helvetica"/>
          <w:b/>
          <w:bCs/>
          <w:color w:val="666666"/>
          <w:bdr w:val="none" w:sz="0" w:space="0" w:color="auto" w:frame="1"/>
        </w:rPr>
        <w:t>Ташлинский сельсовет МР Гафурийский район РБ</w:t>
      </w:r>
      <w:r w:rsidR="00184B85">
        <w:rPr>
          <w:rFonts w:ascii="inherit" w:eastAsia="Times New Roman" w:hAnsi="inherit" w:cs="Helvetica"/>
          <w:color w:val="555555"/>
          <w:sz w:val="18"/>
          <w:szCs w:val="18"/>
        </w:rPr>
        <w:t xml:space="preserve"> </w:t>
      </w: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(далее – Орган ведомственного контроля) ведомственного контроля в сфере закупок товаров, работ, услуг (далее соответственно - закупка, Порядок) для обеспечения муниципальных нужд (далее – ведомственный контроль) за соблюдением законодательных и иных нормативных правовых актов о контрактной системе в сфере закупок путем проведения плановых и внеплановых проверок в</w:t>
      </w:r>
      <w:proofErr w:type="gramEnd"/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отношении</w:t>
      </w:r>
      <w:proofErr w:type="gramEnd"/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 xml:space="preserve"> подведомственных им заказчиков.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законодательства Российской Федерации, Мурманской области о контрактной системе в сфере закупок.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2)   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3) соблюдения требований к обоснованию закупок и обоснованности закупок, (Вступает в силу с 01.01.2016г.)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4)   соблюдения правил нормирования в сфере закупок;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6)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(вступает в силу с 01.01.2016г.);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7)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в планах-графиках, - информации, содержащейся в планах закупок;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lastRenderedPageBreak/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в реестре контрактов, заключенных заказчиками, - условиям контрактов; (пункт 7 вступает в силу с 01.01.2016г.)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8)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10) соблюдения требований по определению поставщика (подрядчика, исполнителя);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 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5. Для осуществления ведомственного контроля органом ведомственного контроля может быть: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назначены одно или несколько должностных лиц, уполномоченных на осуществление ведомственного контроля.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7.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01.01.2017г.)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10. Уведомление должно содержать следующую информацию: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lastRenderedPageBreak/>
        <w:t>а) наименование заказчика, которому адресовано уведомление;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в) вид мероприятия ведомственного контроля (выездное или документарное);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г) дата начала и дата окончания проведения мероприятия ведомственного контроля;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д) перечень должностных лиц, уполномоченных на осуществление мероприятия ведомственного контроля;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3C02AD" w:rsidRPr="003C02AD" w:rsidRDefault="003C02AD" w:rsidP="003C02AD">
      <w:pPr>
        <w:spacing w:after="0" w:line="252" w:lineRule="atLeast"/>
        <w:ind w:firstLine="567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</w:t>
      </w: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lastRenderedPageBreak/>
        <w:t>ходе проведения мероприятий ведомственного контроля, хранятся органом ведомственного контроля не менее 3 лет.</w:t>
      </w:r>
    </w:p>
    <w:p w:rsidR="003C02AD" w:rsidRPr="003C02AD" w:rsidRDefault="003C02AD" w:rsidP="003C02AD">
      <w:pPr>
        <w:spacing w:after="0" w:line="252" w:lineRule="atLeast"/>
        <w:ind w:firstLine="567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inherit" w:eastAsia="Times New Roman" w:hAnsi="inherit" w:cs="Helvetica"/>
          <w:color w:val="555555"/>
          <w:sz w:val="18"/>
          <w:szCs w:val="18"/>
        </w:rPr>
        <w:t> </w:t>
      </w:r>
    </w:p>
    <w:p w:rsidR="003C02AD" w:rsidRPr="003C02AD" w:rsidRDefault="003C02AD" w:rsidP="003C02AD">
      <w:pPr>
        <w:pageBreakBefore/>
        <w:spacing w:after="0" w:line="252" w:lineRule="atLeast"/>
        <w:jc w:val="righ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0"/>
          <w:szCs w:val="20"/>
          <w:bdr w:val="none" w:sz="0" w:space="0" w:color="auto" w:frame="1"/>
        </w:rPr>
        <w:lastRenderedPageBreak/>
        <w:t>Приложение 2</w:t>
      </w:r>
    </w:p>
    <w:p w:rsidR="00906C85" w:rsidRDefault="003C02AD" w:rsidP="00906C85">
      <w:pPr>
        <w:spacing w:after="0" w:line="252" w:lineRule="atLeast"/>
        <w:ind w:firstLine="567"/>
        <w:jc w:val="right"/>
        <w:textAlignment w:val="top"/>
        <w:rPr>
          <w:rFonts w:ascii="Georgia" w:eastAsia="Times New Roman" w:hAnsi="Georgia" w:cs="Helvetica"/>
          <w:color w:val="666666"/>
          <w:sz w:val="20"/>
          <w:szCs w:val="20"/>
          <w:bdr w:val="none" w:sz="0" w:space="0" w:color="auto" w:frame="1"/>
        </w:rPr>
      </w:pPr>
      <w:r w:rsidRPr="003C02AD">
        <w:rPr>
          <w:rFonts w:ascii="Georgia" w:eastAsia="Times New Roman" w:hAnsi="Georgia" w:cs="Helvetica"/>
          <w:color w:val="666666"/>
          <w:sz w:val="20"/>
          <w:szCs w:val="20"/>
          <w:bdr w:val="none" w:sz="0" w:space="0" w:color="auto" w:frame="1"/>
        </w:rPr>
        <w:t xml:space="preserve">к </w:t>
      </w:r>
      <w:r w:rsidR="00184B85">
        <w:rPr>
          <w:rFonts w:ascii="Georgia" w:eastAsia="Times New Roman" w:hAnsi="Georgia" w:cs="Helvetica"/>
          <w:color w:val="666666"/>
          <w:sz w:val="20"/>
          <w:szCs w:val="20"/>
          <w:bdr w:val="none" w:sz="0" w:space="0" w:color="auto" w:frame="1"/>
        </w:rPr>
        <w:t xml:space="preserve"> проекту </w:t>
      </w:r>
      <w:r w:rsidRPr="003C02AD">
        <w:rPr>
          <w:rFonts w:ascii="Georgia" w:eastAsia="Times New Roman" w:hAnsi="Georgia" w:cs="Helvetica"/>
          <w:color w:val="666666"/>
          <w:sz w:val="20"/>
          <w:szCs w:val="20"/>
          <w:bdr w:val="none" w:sz="0" w:space="0" w:color="auto" w:frame="1"/>
        </w:rPr>
        <w:t>постановлению администрации</w:t>
      </w:r>
      <w:r w:rsidR="00906C85" w:rsidRPr="00906C85">
        <w:rPr>
          <w:rFonts w:ascii="Georgia" w:eastAsia="Times New Roman" w:hAnsi="Georgia" w:cs="Helvetica"/>
          <w:color w:val="666666"/>
          <w:sz w:val="20"/>
          <w:szCs w:val="20"/>
          <w:bdr w:val="none" w:sz="0" w:space="0" w:color="auto" w:frame="1"/>
        </w:rPr>
        <w:t xml:space="preserve"> </w:t>
      </w:r>
      <w:r w:rsidR="00906C85">
        <w:rPr>
          <w:rFonts w:ascii="Georgia" w:eastAsia="Times New Roman" w:hAnsi="Georgia" w:cs="Helvetica"/>
          <w:color w:val="666666"/>
          <w:sz w:val="20"/>
          <w:szCs w:val="20"/>
          <w:bdr w:val="none" w:sz="0" w:space="0" w:color="auto" w:frame="1"/>
        </w:rPr>
        <w:t>постановления</w:t>
      </w:r>
      <w:r w:rsidR="00906C85" w:rsidRPr="003C02AD">
        <w:rPr>
          <w:rFonts w:ascii="Georgia" w:eastAsia="Times New Roman" w:hAnsi="Georgia" w:cs="Helvetica"/>
          <w:color w:val="666666"/>
          <w:sz w:val="20"/>
          <w:szCs w:val="20"/>
          <w:bdr w:val="none" w:sz="0" w:space="0" w:color="auto" w:frame="1"/>
        </w:rPr>
        <w:t xml:space="preserve"> </w:t>
      </w:r>
    </w:p>
    <w:p w:rsidR="00906C85" w:rsidRDefault="00906C85" w:rsidP="00906C85">
      <w:pPr>
        <w:spacing w:after="0" w:line="252" w:lineRule="atLeast"/>
        <w:ind w:firstLine="567"/>
        <w:jc w:val="right"/>
        <w:textAlignment w:val="top"/>
        <w:rPr>
          <w:rFonts w:ascii="inherit" w:eastAsia="Times New Roman" w:hAnsi="inherit" w:cs="Helvetica"/>
          <w:bCs/>
          <w:color w:val="666666"/>
          <w:bdr w:val="none" w:sz="0" w:space="0" w:color="auto" w:frame="1"/>
        </w:rPr>
      </w:pPr>
      <w:r>
        <w:rPr>
          <w:rFonts w:ascii="inherit" w:eastAsia="Times New Roman" w:hAnsi="inherit" w:cs="Helvetica"/>
          <w:bCs/>
          <w:color w:val="666666"/>
          <w:bdr w:val="none" w:sz="0" w:space="0" w:color="auto" w:frame="1"/>
        </w:rPr>
        <w:t xml:space="preserve">сельского поселения </w:t>
      </w:r>
    </w:p>
    <w:p w:rsidR="00906C85" w:rsidRPr="003C02AD" w:rsidRDefault="00906C85" w:rsidP="00906C85">
      <w:pPr>
        <w:spacing w:after="0" w:line="252" w:lineRule="atLeast"/>
        <w:ind w:firstLine="567"/>
        <w:jc w:val="righ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184B85">
        <w:rPr>
          <w:rFonts w:ascii="inherit" w:eastAsia="Times New Roman" w:hAnsi="inherit" w:cs="Helvetica"/>
          <w:bCs/>
          <w:color w:val="666666"/>
          <w:bdr w:val="none" w:sz="0" w:space="0" w:color="auto" w:frame="1"/>
        </w:rPr>
        <w:t xml:space="preserve"> Ташлинский сельсовет МР Гафурийский район РБ</w:t>
      </w:r>
    </w:p>
    <w:p w:rsidR="003C02AD" w:rsidRPr="003C02AD" w:rsidRDefault="003C02AD" w:rsidP="00184B85">
      <w:pPr>
        <w:spacing w:after="0" w:line="252" w:lineRule="atLeast"/>
        <w:ind w:firstLine="567"/>
        <w:jc w:val="righ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0"/>
          <w:szCs w:val="20"/>
          <w:bdr w:val="none" w:sz="0" w:space="0" w:color="auto" w:frame="1"/>
        </w:rPr>
        <w:t xml:space="preserve"> </w:t>
      </w:r>
    </w:p>
    <w:p w:rsidR="003C02AD" w:rsidRPr="003C02AD" w:rsidRDefault="003C02AD" w:rsidP="003C02AD">
      <w:pPr>
        <w:spacing w:after="0" w:line="252" w:lineRule="atLeast"/>
        <w:jc w:val="center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b/>
          <w:bCs/>
          <w:color w:val="666666"/>
          <w:sz w:val="24"/>
          <w:szCs w:val="24"/>
          <w:bdr w:val="none" w:sz="0" w:space="0" w:color="auto" w:frame="1"/>
        </w:rPr>
        <w:t>Регламент</w:t>
      </w:r>
    </w:p>
    <w:p w:rsidR="003C02AD" w:rsidRPr="003C02AD" w:rsidRDefault="003C02AD" w:rsidP="003C02AD">
      <w:pPr>
        <w:spacing w:after="0" w:line="252" w:lineRule="atLeast"/>
        <w:jc w:val="center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b/>
          <w:bCs/>
          <w:color w:val="666666"/>
          <w:sz w:val="24"/>
          <w:szCs w:val="24"/>
          <w:bdr w:val="none" w:sz="0" w:space="0" w:color="auto" w:frame="1"/>
        </w:rPr>
        <w:t>проведения ведомственного контроля.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                                                                                                    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4. Перед проверкой должностным лицам Органа ведомственного контроля  необходимо подготовить следующие документы: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1) распоряжение о проведении проверки, утверждаемое руководителем Органа ведомственного контроля;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2) уведомление о проведении проверки;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3) удостоверение на право проведения проверки (только для выездной проверки).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5. Распоряжение о проведении проверки должно содержать следующие сведения: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1) наименование Органа ведомственного контроля;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2) состав Комиссии с указанием фамилии, инициалов, и должности каждого члена Комиссии;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3) предмет проверки;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4) цель и основания проведения проверки;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5) дату начала и дату окончания проведения проверки (продолжительность  проверки не может быть более 15 календарных дней);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6) проверяемый период;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7) сроки, в течение которых составляется акт по результатам проведения проверки;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8) наименование Субъекта контроля.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Орган ведомственного контроля вправе дополнить распоряжение положениями, учитывающими специфику работы субъекта контроля.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6. Орган ведомственного контроля уведомляет субъект контроля  о проведении проверки путем направления уведомления о проведении проверки 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7.  Уведомление о проведении проверки должно содержать следующие сведения: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1)   предмет проверки;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2)  форма проверки (выездная или камеральная (документарная) проверка);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3)   цель и основания проведения проверки;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4)   дату начала и дату окончания проведения проверки;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lastRenderedPageBreak/>
        <w:t>5)  проверяемый период;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6)   запрос к субъекту контроля о предоставлении документов и сведений, необходимых для осуществления проверки (перечень);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7)   информацию о необходимости обеспечения условий для работы комиссии,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9. Удостоверение на право проверки должно содержать: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1) основание проведения проверки;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2) состав инспекции с указанием фамилии, инициалов, и должности каждого члена инспекции.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10. Члены Комиссии при проведении проверки имеют право в соответствии с требованиями законодательства Российской Федерации: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проверки( 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в случае если для осуществления проверки членам Комиссии требуются специальные знания, запрашивать мнение специалистов и (или) экспертов.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11. Во время проведения проверки лица, действия (бездействие) которых проверяются, обязаны: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 xml:space="preserve"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 проведения проверки. По требованию должностных лиц субъекта контроля передача </w:t>
      </w: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lastRenderedPageBreak/>
        <w:t>запрашиваемых документов и сведений осуществляется на основании акта приема-передачи документов и сведений.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14. Акт проверки состоит из вводной, мотивировочной и резолютивной частей.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Вводная часть акта проверки должна содержать: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наименование Органа ведомственного контроля;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номер, дату и место составления акта;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дату и номер приказа о проведении проверки;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основания, цели и сроки осуществления плановой проверки;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период проведения проверки;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предмет проверки;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фамилии, имена, отчества (при наличии), наименования должностей членов Комиссии, проводивших проверку;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наименование, адрес местонахождения Субъекта контроля.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inherit" w:eastAsia="Times New Roman" w:hAnsi="inherit" w:cs="Helvetica"/>
          <w:color w:val="555555"/>
          <w:sz w:val="18"/>
          <w:szCs w:val="18"/>
        </w:rPr>
        <w:t> 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В мотивировочной части акта проверки должны быть указаны: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обстоятельства, установленные при проведении проверки и обосновывающие выводы инспекции;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нормы законодательства, которыми руководствовалась инспекция при принятии решения;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сведения о нарушении требований законодательства о контрактной системе в сфере закупок, оценка этих нарушений.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 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Резолютивная часть акта проверки должна содержать: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выводы Комиссии о необходимости привлечения лиц к ответственности, предусмотренную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сведения о выдаче предписания об устранении выявленных нарушений законодательства о контрактной системе в сфере закупок;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- другие меры по устранению нарушений, в том числе об обращении с иском в суд, передаче материалов в правоохранительные органы и т.д.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 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lastRenderedPageBreak/>
        <w:t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2) обратиться в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3) обратиться в правоохранительные органы, в случае выявления в действиях (бездействии) субъектов контроля признаков состава преступления;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17. Предписание Органа ведомственного контроля должно содержать: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1) наименование органа ведомственного контроля;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2) дату и место выдачи предписания;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3) состав Комиссии;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4) сведения о решении Комиссии, на основании которого выдаётся предписание;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5) наименование, адрес субъекта контроля, которому выдаётся предписание;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7) указание на конкретные действия, которые должен совершить субъект контроля, которому выдано такое предписание, для устранения указанного нарушения;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8) сроки, в течение которых должно быть исполнено предписание;</w:t>
      </w:r>
    </w:p>
    <w:p w:rsidR="003C02AD" w:rsidRPr="003C02AD" w:rsidRDefault="003C02AD" w:rsidP="003C02AD">
      <w:pPr>
        <w:spacing w:after="0" w:line="252" w:lineRule="atLeast"/>
        <w:ind w:firstLine="709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9) сроки, в течение которых в орган ведомственного контроля должно поступить подтверждение исполнения предписания субъектом контроля.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18. 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При этом 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 xml:space="preserve"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</w:t>
      </w: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lastRenderedPageBreak/>
        <w:t>закупок в сети «Интернет», а также на официальном сайте Российской Федерации в сети "Интернет" для размещения информации в сфере закупок.</w:t>
      </w:r>
    </w:p>
    <w:p w:rsidR="003C02AD" w:rsidRPr="003C02AD" w:rsidRDefault="003C02AD" w:rsidP="003C02AD">
      <w:pPr>
        <w:spacing w:after="0" w:line="252" w:lineRule="atLeast"/>
        <w:ind w:firstLine="540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Сведения, составляющие государственную, коммерческую, служебную, иную охраняемую законом тайну, в единой информационной системе не размещаются.</w:t>
      </w:r>
    </w:p>
    <w:p w:rsidR="003C02AD" w:rsidRPr="003C02AD" w:rsidRDefault="003C02AD" w:rsidP="003C02AD">
      <w:pPr>
        <w:spacing w:after="0" w:line="252" w:lineRule="atLeast"/>
        <w:ind w:firstLine="567"/>
        <w:jc w:val="both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</w:rPr>
        <w:t>21. Материалы проверки хранятся Комиссией не менее чем три года.</w:t>
      </w:r>
    </w:p>
    <w:p w:rsidR="003C02AD" w:rsidRPr="003C02AD" w:rsidRDefault="0093769F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6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9"/>
          </w:rPr>
          <w:t>Главная</w:t>
        </w:r>
      </w:hyperlink>
    </w:p>
    <w:p w:rsidR="003C02AD" w:rsidRPr="003C02AD" w:rsidRDefault="003C02AD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9"/>
        </w:rPr>
        <w:t>Новости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7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Пресс релизы Пенсионного фонда РФ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8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Пресс-релизы Оленегорского отдела Управления Росреестра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9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Новости</w:t>
        </w:r>
      </w:hyperlink>
    </w:p>
    <w:p w:rsidR="003C02AD" w:rsidRPr="003C02AD" w:rsidRDefault="0093769F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10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9"/>
          </w:rPr>
          <w:t>Электронные услуги</w:t>
        </w:r>
      </w:hyperlink>
    </w:p>
    <w:p w:rsidR="003C02AD" w:rsidRPr="003C02AD" w:rsidRDefault="0093769F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11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9"/>
          </w:rPr>
          <w:t>Приемная</w:t>
        </w:r>
      </w:hyperlink>
    </w:p>
    <w:p w:rsidR="003C02AD" w:rsidRPr="003C02AD" w:rsidRDefault="003C02AD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9"/>
        </w:rPr>
        <w:t>Нормативно-правовые акты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12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Устав МО СП Ловозеро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13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Паспорт муниципального образования</w:t>
        </w:r>
      </w:hyperlink>
    </w:p>
    <w:p w:rsidR="003C02AD" w:rsidRPr="003C02AD" w:rsidRDefault="003C02AD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7"/>
        </w:rPr>
        <w:t>Решения совета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14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2009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15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2010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16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2011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17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2012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18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2013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19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2014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20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2015 год</w:t>
        </w:r>
      </w:hyperlink>
    </w:p>
    <w:p w:rsidR="003C02AD" w:rsidRPr="003C02AD" w:rsidRDefault="003C02AD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7"/>
        </w:rPr>
        <w:t>Постановления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21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2010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22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2011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23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2012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24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2013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25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2014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26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2015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27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2016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28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Распоряжения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29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Бюджетная реформа</w:t>
        </w:r>
      </w:hyperlink>
    </w:p>
    <w:p w:rsidR="003C02AD" w:rsidRPr="003C02AD" w:rsidRDefault="0093769F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30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9"/>
          </w:rPr>
          <w:t>Совет депутатов</w:t>
        </w:r>
      </w:hyperlink>
    </w:p>
    <w:p w:rsidR="003C02AD" w:rsidRPr="003C02AD" w:rsidRDefault="003C02AD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9"/>
        </w:rPr>
        <w:t>Муниципальная служба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31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Квалификационные требования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32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Перечень документов на конкурс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33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Вакантные муниципальные должности</w:t>
        </w:r>
      </w:hyperlink>
    </w:p>
    <w:p w:rsidR="003C02AD" w:rsidRPr="003C02AD" w:rsidRDefault="003C02AD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9"/>
        </w:rPr>
        <w:t>Антикоррупционная деятельность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34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Комиссия по соблюдению требований к служебному поведению муниципальных служащих и урегулированию конфликта интересов</w:t>
        </w:r>
      </w:hyperlink>
    </w:p>
    <w:p w:rsidR="003C02AD" w:rsidRPr="003C02AD" w:rsidRDefault="003C02AD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7"/>
        </w:rPr>
        <w:t>Информация о доходах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35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2011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36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2012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37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2013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38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2014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39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Бланк справки о доходах и образец заполнения</w:t>
        </w:r>
      </w:hyperlink>
    </w:p>
    <w:p w:rsidR="003C02AD" w:rsidRPr="003C02AD" w:rsidRDefault="003C02AD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9"/>
        </w:rPr>
        <w:t>Бюджет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40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Бюджет на 2016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41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Проект бюджета на 2016 год</w:t>
        </w:r>
      </w:hyperlink>
    </w:p>
    <w:p w:rsidR="003C02AD" w:rsidRPr="003C02AD" w:rsidRDefault="003C02AD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9"/>
        </w:rPr>
        <w:t>Муниципальные программы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42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Муниципальные программы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43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Отчеты по исполнению муниципальных программ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44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Проекты муниципальных программ</w:t>
        </w:r>
      </w:hyperlink>
    </w:p>
    <w:p w:rsidR="003C02AD" w:rsidRPr="003C02AD" w:rsidRDefault="0093769F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45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9"/>
          </w:rPr>
          <w:t>Административные регламенты</w:t>
        </w:r>
      </w:hyperlink>
    </w:p>
    <w:p w:rsidR="003C02AD" w:rsidRPr="003C02AD" w:rsidRDefault="003C02AD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9"/>
        </w:rPr>
        <w:t>Информация ЖКХ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46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Список граждан,состоящих на учете нуждающихся в жилых помещениях</w:t>
        </w:r>
      </w:hyperlink>
    </w:p>
    <w:p w:rsidR="003C02AD" w:rsidRPr="003C02AD" w:rsidRDefault="003C02AD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7"/>
        </w:rPr>
        <w:t>Исполнение ПП 1468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47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Пояснительная записка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48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Приказ и формы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49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Регламент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50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Качество питьевой воды за 2013 г.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51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Капитальный ремонт МКД</w:t>
        </w:r>
      </w:hyperlink>
    </w:p>
    <w:p w:rsidR="003C02AD" w:rsidRPr="003C02AD" w:rsidRDefault="003C02AD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7"/>
        </w:rPr>
        <w:t>Управляющая компания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52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Нормативно-правовые акты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53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О компании</w:t>
        </w:r>
      </w:hyperlink>
    </w:p>
    <w:p w:rsidR="003C02AD" w:rsidRPr="003C02AD" w:rsidRDefault="003C02AD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5"/>
        </w:rPr>
        <w:t>Раскрытие информации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54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Отчет за 2010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55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Отчет за 2011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56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Отчет за 2012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57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Отчет за 2013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58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Отчет за 2014 год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59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5"/>
          </w:rPr>
          <w:t>Отчет за 2015 год</w:t>
        </w:r>
      </w:hyperlink>
    </w:p>
    <w:p w:rsidR="003C02AD" w:rsidRPr="003C02AD" w:rsidRDefault="003C02AD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9"/>
        </w:rPr>
        <w:t>Схемы и программы комплексного развития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60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Схема теплоснабжения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61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Схема водоснабжения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62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Схема санитарной очистки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63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Программа комплексного развития</w:t>
        </w:r>
      </w:hyperlink>
    </w:p>
    <w:p w:rsidR="003C02AD" w:rsidRPr="003C02AD" w:rsidRDefault="0093769F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64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9"/>
          </w:rPr>
          <w:t>Градостоительство</w:t>
        </w:r>
      </w:hyperlink>
    </w:p>
    <w:p w:rsidR="003C02AD" w:rsidRPr="003C02AD" w:rsidRDefault="003C02AD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9"/>
        </w:rPr>
        <w:t>Информация о ходе исполнения поручений Президента РФ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65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Исполнение Указа Президента РФ от 7 мая 2012 г. №596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66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Исполнение Указа Президента РФ от 7 мая 2012 г. №600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67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Исполнение Указа Президента РФ от 7 мая 2012 г. №606</w:t>
        </w:r>
      </w:hyperlink>
    </w:p>
    <w:p w:rsidR="003C02AD" w:rsidRPr="003C02AD" w:rsidRDefault="003C02AD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9"/>
        </w:rPr>
        <w:t>Муниципальный заказ и торги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68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Конкурсы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69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Аренда муниципального имущества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70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Приватизация муниципального имущества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71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Торги: официальный сайт</w:t>
        </w:r>
      </w:hyperlink>
    </w:p>
    <w:p w:rsidR="003C02AD" w:rsidRPr="003C02AD" w:rsidRDefault="0093769F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72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9"/>
          </w:rPr>
          <w:t>Торговый реестр</w:t>
        </w:r>
      </w:hyperlink>
    </w:p>
    <w:p w:rsidR="003C02AD" w:rsidRPr="003C02AD" w:rsidRDefault="0093769F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73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9"/>
          </w:rPr>
          <w:t>Структура администрации</w:t>
        </w:r>
      </w:hyperlink>
    </w:p>
    <w:p w:rsidR="003C02AD" w:rsidRPr="003C02AD" w:rsidRDefault="003C02AD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9"/>
        </w:rPr>
        <w:t>Подведомственные учреждения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74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Муниципальное казенное учреждение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75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МБУ «Ловозерский ЦРДК»</w:t>
        </w:r>
      </w:hyperlink>
    </w:p>
    <w:p w:rsidR="003C02AD" w:rsidRPr="003C02AD" w:rsidRDefault="0093769F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76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9"/>
          </w:rPr>
          <w:t>Контактная информация</w:t>
        </w:r>
      </w:hyperlink>
    </w:p>
    <w:p w:rsidR="003C02AD" w:rsidRPr="003C02AD" w:rsidRDefault="0093769F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77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9"/>
          </w:rPr>
          <w:t>О Ловозере</w:t>
        </w:r>
      </w:hyperlink>
    </w:p>
    <w:p w:rsidR="003C02AD" w:rsidRPr="003C02AD" w:rsidRDefault="0093769F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78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9"/>
          </w:rPr>
          <w:t>Карта Ловозера</w:t>
        </w:r>
      </w:hyperlink>
    </w:p>
    <w:p w:rsidR="003C02AD" w:rsidRPr="003C02AD" w:rsidRDefault="003C02AD" w:rsidP="003C02AD">
      <w:pPr>
        <w:spacing w:after="0" w:line="240" w:lineRule="auto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Arial" w:eastAsia="Times New Roman" w:hAnsi="Arial" w:cs="Arial"/>
          <w:b/>
          <w:bCs/>
          <w:color w:val="FFFFFF"/>
          <w:sz w:val="19"/>
        </w:rPr>
        <w:t>МЧС информирует</w:t>
      </w:r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79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Контактная информация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80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Новости МЧС</w:t>
        </w:r>
      </w:hyperlink>
    </w:p>
    <w:p w:rsidR="003C02AD" w:rsidRPr="003C02AD" w:rsidRDefault="0093769F" w:rsidP="003C02AD">
      <w:pPr>
        <w:spacing w:after="0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81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Оперативные события</w:t>
        </w:r>
      </w:hyperlink>
    </w:p>
    <w:p w:rsidR="003C02AD" w:rsidRPr="003C02AD" w:rsidRDefault="0093769F" w:rsidP="003C02AD">
      <w:pPr>
        <w:spacing w:after="138" w:line="240" w:lineRule="auto"/>
        <w:ind w:left="720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hyperlink r:id="rId82" w:history="1">
        <w:r w:rsidR="003C02AD" w:rsidRPr="003C02AD">
          <w:rPr>
            <w:rFonts w:ascii="Arial" w:eastAsia="Times New Roman" w:hAnsi="Arial" w:cs="Arial"/>
            <w:b/>
            <w:bCs/>
            <w:color w:val="FFFFFF"/>
            <w:sz w:val="17"/>
          </w:rPr>
          <w:t>Прогнозы возникновения ЧС</w:t>
        </w:r>
      </w:hyperlink>
    </w:p>
    <w:p w:rsidR="003C02AD" w:rsidRPr="003C02AD" w:rsidRDefault="003C02AD" w:rsidP="003C02AD">
      <w:pPr>
        <w:pBdr>
          <w:bottom w:val="single" w:sz="6" w:space="3" w:color="6B7643"/>
        </w:pBdr>
        <w:shd w:val="clear" w:color="auto" w:fill="7F8C51"/>
        <w:spacing w:after="0" w:line="252" w:lineRule="atLeast"/>
        <w:textAlignment w:val="top"/>
        <w:outlineLvl w:val="2"/>
        <w:rPr>
          <w:rFonts w:ascii="inherit" w:eastAsia="Times New Roman" w:hAnsi="inherit" w:cs="Helvetica"/>
          <w:b/>
          <w:bCs/>
          <w:color w:val="FFFFFF"/>
          <w:sz w:val="20"/>
          <w:szCs w:val="20"/>
        </w:rPr>
      </w:pPr>
      <w:r w:rsidRPr="003C02AD">
        <w:rPr>
          <w:rFonts w:ascii="inherit" w:eastAsia="Times New Roman" w:hAnsi="inherit" w:cs="Helvetica"/>
          <w:b/>
          <w:bCs/>
          <w:color w:val="FFFFFF"/>
          <w:sz w:val="20"/>
          <w:szCs w:val="20"/>
        </w:rPr>
        <w:t>Телефоны диспетчерских служб</w:t>
      </w:r>
    </w:p>
    <w:p w:rsidR="003C02AD" w:rsidRPr="003C02AD" w:rsidRDefault="003C02AD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inherit" w:eastAsia="Times New Roman" w:hAnsi="inherit" w:cs="Helvetica"/>
          <w:b/>
          <w:bCs/>
          <w:color w:val="993300"/>
          <w:sz w:val="18"/>
        </w:rPr>
        <w:t>Электрики</w:t>
      </w:r>
    </w:p>
    <w:p w:rsidR="003C02AD" w:rsidRPr="003C02AD" w:rsidRDefault="003C02AD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inherit" w:eastAsia="Times New Roman" w:hAnsi="inherit" w:cs="Helvetica"/>
          <w:color w:val="FFFFFF"/>
          <w:sz w:val="18"/>
          <w:szCs w:val="18"/>
        </w:rPr>
        <w:t>921-510-02-58 (круглосуточно при аварийных ситуациях)</w:t>
      </w:r>
    </w:p>
    <w:p w:rsidR="003C02AD" w:rsidRPr="003C02AD" w:rsidRDefault="003C02AD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inherit" w:eastAsia="Times New Roman" w:hAnsi="inherit" w:cs="Helvetica"/>
          <w:b/>
          <w:bCs/>
          <w:color w:val="993300"/>
          <w:sz w:val="18"/>
        </w:rPr>
        <w:t>Сантехники</w:t>
      </w:r>
    </w:p>
    <w:p w:rsidR="003C02AD" w:rsidRPr="003C02AD" w:rsidRDefault="003C02AD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inherit" w:eastAsia="Times New Roman" w:hAnsi="inherit" w:cs="Helvetica"/>
          <w:color w:val="FFFFFF"/>
          <w:sz w:val="18"/>
          <w:szCs w:val="18"/>
        </w:rPr>
        <w:t>41-211 (с 8.00 до 17.00),</w:t>
      </w:r>
    </w:p>
    <w:p w:rsidR="003C02AD" w:rsidRPr="003C02AD" w:rsidRDefault="003C02AD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inherit" w:eastAsia="Times New Roman" w:hAnsi="inherit" w:cs="Helvetica"/>
          <w:color w:val="FFFFFF"/>
          <w:sz w:val="18"/>
          <w:szCs w:val="18"/>
        </w:rPr>
        <w:t>921-515-74-08 (после 17.00, а также в выходные и праздничные дни)</w:t>
      </w:r>
    </w:p>
    <w:p w:rsidR="003C02AD" w:rsidRPr="003C02AD" w:rsidRDefault="003C02AD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inherit" w:eastAsia="Times New Roman" w:hAnsi="inherit" w:cs="Helvetica"/>
          <w:b/>
          <w:bCs/>
          <w:color w:val="993300"/>
          <w:sz w:val="18"/>
        </w:rPr>
        <w:t>Газовая служба</w:t>
      </w:r>
    </w:p>
    <w:p w:rsidR="003C02AD" w:rsidRPr="003C02AD" w:rsidRDefault="003C02AD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FFFFFF"/>
          <w:sz w:val="18"/>
          <w:szCs w:val="18"/>
        </w:rPr>
      </w:pPr>
      <w:r w:rsidRPr="003C02AD">
        <w:rPr>
          <w:rFonts w:ascii="inherit" w:eastAsia="Times New Roman" w:hAnsi="inherit" w:cs="Helvetica"/>
          <w:color w:val="FFFFFF"/>
          <w:sz w:val="18"/>
          <w:szCs w:val="18"/>
        </w:rPr>
        <w:t>40-008 (круглосуточно)</w:t>
      </w:r>
    </w:p>
    <w:p w:rsidR="003C02AD" w:rsidRPr="003C02AD" w:rsidRDefault="003C02AD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>
        <w:rPr>
          <w:rFonts w:ascii="inherit" w:eastAsia="Times New Roman" w:hAnsi="inherit" w:cs="Helvetica"/>
          <w:noProof/>
          <w:color w:val="0000FF"/>
          <w:sz w:val="18"/>
          <w:szCs w:val="18"/>
          <w:bdr w:val="none" w:sz="0" w:space="0" w:color="auto" w:frame="1"/>
        </w:rPr>
        <w:drawing>
          <wp:inline distT="0" distB="0" distL="0" distR="0">
            <wp:extent cx="1811020" cy="1705610"/>
            <wp:effectExtent l="19050" t="0" r="0" b="0"/>
            <wp:docPr id="1" name="Рисунок 1" descr="telefon doveriya3">
              <a:hlinkClick xmlns:a="http://schemas.openxmlformats.org/drawingml/2006/main" r:id="rId8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fon doveriya3">
                      <a:hlinkClick r:id="rId8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AD" w:rsidRPr="003C02AD" w:rsidRDefault="003C02AD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inherit" w:eastAsia="Times New Roman" w:hAnsi="inherit" w:cs="Helvetica"/>
          <w:color w:val="555555"/>
          <w:sz w:val="18"/>
          <w:szCs w:val="18"/>
        </w:rPr>
        <w:t> </w:t>
      </w:r>
    </w:p>
    <w:p w:rsidR="003C02AD" w:rsidRPr="003C02AD" w:rsidRDefault="003C02AD" w:rsidP="003C02AD">
      <w:pPr>
        <w:spacing w:before="138" w:after="138" w:line="252" w:lineRule="atLeas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>
        <w:rPr>
          <w:rFonts w:ascii="inherit" w:eastAsia="Times New Roman" w:hAnsi="inherit" w:cs="Helvetica"/>
          <w:noProof/>
          <w:color w:val="555555"/>
          <w:sz w:val="18"/>
          <w:szCs w:val="18"/>
        </w:rPr>
        <w:drawing>
          <wp:inline distT="0" distB="0" distL="0" distR="0">
            <wp:extent cx="1811020" cy="2382520"/>
            <wp:effectExtent l="19050" t="0" r="0" b="0"/>
            <wp:docPr id="2" name="Рисунок 2" descr="ho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line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AD" w:rsidRPr="003C02AD" w:rsidRDefault="003C02AD" w:rsidP="003C02AD">
      <w:pPr>
        <w:pBdr>
          <w:bottom w:val="single" w:sz="6" w:space="3" w:color="6B7643"/>
        </w:pBdr>
        <w:shd w:val="clear" w:color="auto" w:fill="7F8C51"/>
        <w:spacing w:after="0" w:line="252" w:lineRule="atLeast"/>
        <w:textAlignment w:val="top"/>
        <w:outlineLvl w:val="2"/>
        <w:rPr>
          <w:rFonts w:ascii="inherit" w:eastAsia="Times New Roman" w:hAnsi="inherit" w:cs="Helvetica"/>
          <w:b/>
          <w:bCs/>
          <w:color w:val="FFFFFF"/>
          <w:sz w:val="20"/>
          <w:szCs w:val="20"/>
        </w:rPr>
      </w:pPr>
      <w:r w:rsidRPr="003C02AD">
        <w:rPr>
          <w:rFonts w:ascii="inherit" w:eastAsia="Times New Roman" w:hAnsi="inherit" w:cs="Helvetica"/>
          <w:b/>
          <w:bCs/>
          <w:color w:val="FFFFFF"/>
          <w:sz w:val="20"/>
          <w:szCs w:val="20"/>
        </w:rPr>
        <w:lastRenderedPageBreak/>
        <w:t>Погода</w:t>
      </w:r>
    </w:p>
    <w:p w:rsidR="003C02AD" w:rsidRPr="003C02AD" w:rsidRDefault="003C02AD" w:rsidP="003C02AD">
      <w:pPr>
        <w:spacing w:after="0" w:line="180" w:lineRule="atLeast"/>
        <w:textAlignment w:val="top"/>
        <w:rPr>
          <w:rFonts w:ascii="Times New Roman" w:eastAsia="Times New Roman" w:hAnsi="Times New Roman" w:cs="Arial"/>
          <w:color w:val="FFFFFF"/>
          <w:sz w:val="15"/>
          <w:szCs w:val="15"/>
          <w:bdr w:val="none" w:sz="0" w:space="0" w:color="auto" w:frame="1"/>
        </w:rPr>
      </w:pPr>
      <w:r w:rsidRPr="003C02AD">
        <w:rPr>
          <w:rFonts w:ascii="inherit" w:eastAsia="Times New Roman" w:hAnsi="inherit" w:cs="Arial"/>
          <w:color w:val="FFFFFF"/>
          <w:sz w:val="15"/>
          <w:szCs w:val="15"/>
        </w:rPr>
        <w:fldChar w:fldCharType="begin"/>
      </w:r>
      <w:r w:rsidRPr="003C02AD">
        <w:rPr>
          <w:rFonts w:ascii="inherit" w:eastAsia="Times New Roman" w:hAnsi="inherit" w:cs="Arial"/>
          <w:color w:val="FFFFFF"/>
          <w:sz w:val="15"/>
          <w:szCs w:val="15"/>
        </w:rPr>
        <w:instrText xml:space="preserve"> HYPERLINK "http://www.gismeteo.ru/city/daily/3904/" \o "</w:instrText>
      </w:r>
      <w:r w:rsidRPr="003C02AD">
        <w:rPr>
          <w:rFonts w:ascii="inherit" w:eastAsia="Times New Roman" w:hAnsi="inherit" w:cs="Arial" w:hint="eastAsia"/>
          <w:color w:val="FFFFFF"/>
          <w:sz w:val="15"/>
          <w:szCs w:val="15"/>
        </w:rPr>
        <w:instrText>Погода</w:instrText>
      </w:r>
      <w:r w:rsidRPr="003C02AD">
        <w:rPr>
          <w:rFonts w:ascii="inherit" w:eastAsia="Times New Roman" w:hAnsi="inherit" w:cs="Arial"/>
          <w:color w:val="FFFFFF"/>
          <w:sz w:val="15"/>
          <w:szCs w:val="15"/>
        </w:rPr>
        <w:instrText xml:space="preserve"> </w:instrText>
      </w:r>
      <w:r w:rsidRPr="003C02AD">
        <w:rPr>
          <w:rFonts w:ascii="inherit" w:eastAsia="Times New Roman" w:hAnsi="inherit" w:cs="Arial" w:hint="eastAsia"/>
          <w:color w:val="FFFFFF"/>
          <w:sz w:val="15"/>
          <w:szCs w:val="15"/>
        </w:rPr>
        <w:instrText>в</w:instrText>
      </w:r>
      <w:r w:rsidRPr="003C02AD">
        <w:rPr>
          <w:rFonts w:ascii="inherit" w:eastAsia="Times New Roman" w:hAnsi="inherit" w:cs="Arial"/>
          <w:color w:val="FFFFFF"/>
          <w:sz w:val="15"/>
          <w:szCs w:val="15"/>
        </w:rPr>
        <w:instrText xml:space="preserve"> </w:instrText>
      </w:r>
      <w:r w:rsidRPr="003C02AD">
        <w:rPr>
          <w:rFonts w:ascii="inherit" w:eastAsia="Times New Roman" w:hAnsi="inherit" w:cs="Arial" w:hint="eastAsia"/>
          <w:color w:val="FFFFFF"/>
          <w:sz w:val="15"/>
          <w:szCs w:val="15"/>
        </w:rPr>
        <w:instrText>Ловозере</w:instrText>
      </w:r>
      <w:r w:rsidRPr="003C02AD">
        <w:rPr>
          <w:rFonts w:ascii="inherit" w:eastAsia="Times New Roman" w:hAnsi="inherit" w:cs="Arial"/>
          <w:color w:val="FFFFFF"/>
          <w:sz w:val="15"/>
          <w:szCs w:val="15"/>
        </w:rPr>
        <w:instrText xml:space="preserve">" \t "_blank" </w:instrText>
      </w:r>
      <w:r w:rsidRPr="003C02AD">
        <w:rPr>
          <w:rFonts w:ascii="inherit" w:eastAsia="Times New Roman" w:hAnsi="inherit" w:cs="Arial"/>
          <w:color w:val="FFFFFF"/>
          <w:sz w:val="15"/>
          <w:szCs w:val="15"/>
        </w:rPr>
        <w:fldChar w:fldCharType="separate"/>
      </w:r>
    </w:p>
    <w:p w:rsidR="003C02AD" w:rsidRPr="003C02AD" w:rsidRDefault="003C02AD" w:rsidP="003C02AD">
      <w:pPr>
        <w:spacing w:after="0" w:line="1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C02AD">
        <w:rPr>
          <w:rFonts w:ascii="inherit" w:eastAsia="Times New Roman" w:hAnsi="inherit" w:cs="Arial"/>
          <w:color w:val="FFFFFF"/>
          <w:sz w:val="15"/>
          <w:szCs w:val="15"/>
        </w:rPr>
        <w:fldChar w:fldCharType="end"/>
      </w:r>
    </w:p>
    <w:tbl>
      <w:tblPr>
        <w:tblW w:w="27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941"/>
        <w:gridCol w:w="914"/>
      </w:tblGrid>
      <w:tr w:rsidR="003C02AD" w:rsidRPr="003C02AD" w:rsidTr="003C02AD">
        <w:trPr>
          <w:trHeight w:val="485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2AD" w:rsidRPr="003C02AD" w:rsidRDefault="003C02AD" w:rsidP="003C02AD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3C02A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</w:rPr>
              <w:t>Ловозеро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sz w:val="15"/>
                <w:szCs w:val="15"/>
              </w:rPr>
            </w:pPr>
            <w:r>
              <w:rPr>
                <w:rFonts w:ascii="inherit" w:eastAsia="Times New Roman" w:hAnsi="inherit" w:cs="Times New Roman"/>
                <w:noProof/>
                <w:sz w:val="15"/>
                <w:szCs w:val="15"/>
              </w:rPr>
              <w:drawing>
                <wp:inline distT="0" distB="0" distL="0" distR="0">
                  <wp:extent cx="571500" cy="527685"/>
                  <wp:effectExtent l="0" t="0" r="0" b="0"/>
                  <wp:docPr id="3" name="Рисунок 3" descr="Малообла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лообла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2AD" w:rsidRPr="003C02AD" w:rsidRDefault="003C02AD" w:rsidP="003C02AD">
            <w:pPr>
              <w:spacing w:after="0" w:line="240" w:lineRule="auto"/>
              <w:jc w:val="right"/>
              <w:textAlignment w:val="top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3C02AD">
              <w:rPr>
                <w:rFonts w:ascii="inherit" w:eastAsia="Times New Roman" w:hAnsi="inherit" w:cs="Times New Roman"/>
                <w:b/>
                <w:bCs/>
                <w:sz w:val="18"/>
              </w:rPr>
              <w:t>-20 °C</w:t>
            </w:r>
          </w:p>
        </w:tc>
      </w:tr>
    </w:tbl>
    <w:p w:rsidR="003C02AD" w:rsidRPr="003C02AD" w:rsidRDefault="003C02AD" w:rsidP="003C02AD">
      <w:pPr>
        <w:spacing w:after="0" w:line="180" w:lineRule="atLeast"/>
        <w:jc w:val="center"/>
        <w:textAlignment w:val="top"/>
        <w:rPr>
          <w:rFonts w:ascii="inherit" w:eastAsia="Times New Roman" w:hAnsi="inherit" w:cs="Arial"/>
          <w:color w:val="FFFFFF"/>
          <w:sz w:val="15"/>
          <w:szCs w:val="15"/>
        </w:rPr>
      </w:pPr>
      <w:r w:rsidRPr="003C02AD">
        <w:rPr>
          <w:rFonts w:ascii="inherit" w:eastAsia="Times New Roman" w:hAnsi="inherit" w:cs="Arial"/>
          <w:color w:val="FFFFFF"/>
          <w:sz w:val="15"/>
          <w:szCs w:val="15"/>
        </w:rPr>
        <w:t>Малооблачно</w:t>
      </w:r>
    </w:p>
    <w:p w:rsidR="003C02AD" w:rsidRPr="003C02AD" w:rsidRDefault="003C02AD" w:rsidP="003C02AD">
      <w:pPr>
        <w:spacing w:after="0" w:line="180" w:lineRule="atLeast"/>
        <w:jc w:val="center"/>
        <w:textAlignment w:val="top"/>
        <w:rPr>
          <w:rFonts w:ascii="inherit" w:eastAsia="Times New Roman" w:hAnsi="inherit" w:cs="Arial"/>
          <w:color w:val="FFFFFF"/>
          <w:sz w:val="15"/>
          <w:szCs w:val="15"/>
        </w:rPr>
      </w:pPr>
      <w:r w:rsidRPr="003C02AD">
        <w:rPr>
          <w:rFonts w:ascii="inherit" w:eastAsia="Times New Roman" w:hAnsi="inherit" w:cs="Arial"/>
          <w:color w:val="FFFFFF"/>
          <w:sz w:val="15"/>
          <w:szCs w:val="15"/>
          <w:bdr w:val="none" w:sz="0" w:space="0" w:color="auto" w:frame="1"/>
        </w:rPr>
        <w:t>штиль</w:t>
      </w:r>
      <w:r w:rsidRPr="003C02AD">
        <w:rPr>
          <w:rFonts w:ascii="inherit" w:eastAsia="Times New Roman" w:hAnsi="inherit" w:cs="Arial"/>
          <w:color w:val="FFFFFF"/>
          <w:sz w:val="15"/>
        </w:rPr>
        <w:t> </w:t>
      </w:r>
      <w:r w:rsidRPr="003C02AD">
        <w:rPr>
          <w:rFonts w:ascii="inherit" w:eastAsia="Times New Roman" w:hAnsi="inherit" w:cs="Arial"/>
          <w:color w:val="FFFFFF"/>
          <w:sz w:val="15"/>
          <w:szCs w:val="15"/>
          <w:bdr w:val="none" w:sz="0" w:space="0" w:color="auto" w:frame="1"/>
        </w:rPr>
        <w:t>749 мм рт. ст.</w:t>
      </w:r>
      <w:r w:rsidRPr="003C02AD">
        <w:rPr>
          <w:rFonts w:ascii="inherit" w:eastAsia="Times New Roman" w:hAnsi="inherit" w:cs="Arial"/>
          <w:color w:val="FFFFFF"/>
          <w:sz w:val="15"/>
        </w:rPr>
        <w:t> </w:t>
      </w:r>
      <w:r w:rsidRPr="003C02AD">
        <w:rPr>
          <w:rFonts w:ascii="inherit" w:eastAsia="Times New Roman" w:hAnsi="inherit" w:cs="Arial"/>
          <w:color w:val="FFFFFF"/>
          <w:sz w:val="15"/>
          <w:szCs w:val="15"/>
          <w:bdr w:val="none" w:sz="0" w:space="0" w:color="auto" w:frame="1"/>
        </w:rPr>
        <w:t>78</w:t>
      </w:r>
      <w:r w:rsidRPr="003C02AD">
        <w:rPr>
          <w:rFonts w:ascii="inherit" w:eastAsia="Times New Roman" w:hAnsi="inherit" w:cs="Arial"/>
          <w:i/>
          <w:iCs/>
          <w:color w:val="FFFFFF"/>
          <w:sz w:val="15"/>
          <w:szCs w:val="15"/>
          <w:bdr w:val="none" w:sz="0" w:space="0" w:color="auto" w:frame="1"/>
        </w:rPr>
        <w:t> </w:t>
      </w:r>
      <w:r w:rsidRPr="003C02AD">
        <w:rPr>
          <w:rFonts w:ascii="inherit" w:eastAsia="Times New Roman" w:hAnsi="inherit" w:cs="Arial"/>
          <w:color w:val="FFFFFF"/>
          <w:sz w:val="15"/>
          <w:szCs w:val="15"/>
          <w:bdr w:val="none" w:sz="0" w:space="0" w:color="auto" w:frame="1"/>
        </w:rPr>
        <w:t>% влажн.</w:t>
      </w:r>
    </w:p>
    <w:tbl>
      <w:tblPr>
        <w:tblW w:w="27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692"/>
        <w:gridCol w:w="692"/>
        <w:gridCol w:w="692"/>
      </w:tblGrid>
      <w:tr w:rsidR="003C02AD" w:rsidRPr="003C02AD" w:rsidTr="003C02A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4" w:type="dxa"/>
              <w:right w:w="0" w:type="dxa"/>
            </w:tcMar>
            <w:hideMark/>
          </w:tcPr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  <w:t>Чт, 3 марта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  <w:t>Пт, 4 марта</w:t>
            </w:r>
          </w:p>
        </w:tc>
      </w:tr>
      <w:tr w:rsidR="003C02AD" w:rsidRPr="003C02AD" w:rsidTr="003C02AD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b/>
                <w:bCs/>
                <w:color w:val="FFFFFF"/>
                <w:sz w:val="15"/>
              </w:rPr>
              <w:t>Днем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>
              <w:rPr>
                <w:rFonts w:ascii="inherit" w:eastAsia="Times New Roman" w:hAnsi="inherit" w:cs="Times New Roman"/>
                <w:noProof/>
                <w:color w:val="FFFFFF"/>
                <w:sz w:val="15"/>
                <w:szCs w:val="15"/>
                <w:bdr w:val="none" w:sz="0" w:space="0" w:color="auto" w:frame="1"/>
              </w:rPr>
              <w:drawing>
                <wp:inline distT="0" distB="0" distL="0" distR="0">
                  <wp:extent cx="325120" cy="299085"/>
                  <wp:effectExtent l="0" t="0" r="0" b="0"/>
                  <wp:docPr id="4" name="Рисунок 4" descr="Пасмур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смур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2AD">
              <w:rPr>
                <w:rFonts w:ascii="inherit" w:eastAsia="Times New Roman" w:hAnsi="inherit" w:cs="Times New Roman"/>
                <w:b/>
                <w:bCs/>
                <w:color w:val="FFFFFF"/>
                <w:sz w:val="15"/>
              </w:rPr>
              <w:t>-6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2</w:t>
            </w:r>
            <w:r w:rsidRPr="003C02AD">
              <w:rPr>
                <w:rFonts w:ascii="inherit" w:eastAsia="Times New Roman" w:hAnsi="inherit" w:cs="Times New Roman"/>
                <w:i/>
                <w:iCs/>
                <w:color w:val="FFFFFF"/>
                <w:sz w:val="15"/>
              </w:rPr>
              <w:t> </w:t>
            </w: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м/с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749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80</w:t>
            </w:r>
            <w:r w:rsidRPr="003C02AD">
              <w:rPr>
                <w:rFonts w:ascii="inherit" w:eastAsia="Times New Roman" w:hAnsi="inherit" w:cs="Times New Roman"/>
                <w:i/>
                <w:iCs/>
                <w:color w:val="FFFFFF"/>
                <w:sz w:val="15"/>
              </w:rPr>
              <w:t> </w:t>
            </w: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b/>
                <w:bCs/>
                <w:color w:val="FFFFFF"/>
                <w:sz w:val="15"/>
              </w:rPr>
              <w:t>Вечером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>
              <w:rPr>
                <w:rFonts w:ascii="inherit" w:eastAsia="Times New Roman" w:hAnsi="inherit" w:cs="Times New Roman"/>
                <w:noProof/>
                <w:color w:val="FFFFFF"/>
                <w:sz w:val="15"/>
                <w:szCs w:val="15"/>
                <w:bdr w:val="none" w:sz="0" w:space="0" w:color="auto" w:frame="1"/>
              </w:rPr>
              <w:drawing>
                <wp:inline distT="0" distB="0" distL="0" distR="0">
                  <wp:extent cx="325120" cy="299085"/>
                  <wp:effectExtent l="0" t="0" r="0" b="0"/>
                  <wp:docPr id="5" name="Рисунок 5" descr="Пасмур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асмур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2AD">
              <w:rPr>
                <w:rFonts w:ascii="inherit" w:eastAsia="Times New Roman" w:hAnsi="inherit" w:cs="Times New Roman"/>
                <w:b/>
                <w:bCs/>
                <w:color w:val="FFFFFF"/>
                <w:sz w:val="15"/>
              </w:rPr>
              <w:t>-8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2</w:t>
            </w:r>
            <w:r w:rsidRPr="003C02AD">
              <w:rPr>
                <w:rFonts w:ascii="inherit" w:eastAsia="Times New Roman" w:hAnsi="inherit" w:cs="Times New Roman"/>
                <w:i/>
                <w:iCs/>
                <w:color w:val="FFFFFF"/>
                <w:sz w:val="15"/>
              </w:rPr>
              <w:t> </w:t>
            </w: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м/с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750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88</w:t>
            </w:r>
            <w:r w:rsidRPr="003C02AD">
              <w:rPr>
                <w:rFonts w:ascii="inherit" w:eastAsia="Times New Roman" w:hAnsi="inherit" w:cs="Times New Roman"/>
                <w:i/>
                <w:iCs/>
                <w:color w:val="FFFFFF"/>
                <w:sz w:val="15"/>
              </w:rPr>
              <w:t> </w:t>
            </w: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b/>
                <w:bCs/>
                <w:color w:val="FFFFFF"/>
                <w:sz w:val="15"/>
              </w:rPr>
              <w:t>Ночью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>
              <w:rPr>
                <w:rFonts w:ascii="inherit" w:eastAsia="Times New Roman" w:hAnsi="inherit" w:cs="Times New Roman"/>
                <w:noProof/>
                <w:color w:val="FFFFFF"/>
                <w:sz w:val="15"/>
                <w:szCs w:val="15"/>
                <w:bdr w:val="none" w:sz="0" w:space="0" w:color="auto" w:frame="1"/>
              </w:rPr>
              <w:drawing>
                <wp:inline distT="0" distB="0" distL="0" distR="0">
                  <wp:extent cx="325120" cy="299085"/>
                  <wp:effectExtent l="19050" t="0" r="0" b="0"/>
                  <wp:docPr id="6" name="Рисунок 6" descr="Обла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бла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2AD">
              <w:rPr>
                <w:rFonts w:ascii="inherit" w:eastAsia="Times New Roman" w:hAnsi="inherit" w:cs="Times New Roman"/>
                <w:b/>
                <w:bCs/>
                <w:color w:val="FFFFFF"/>
                <w:sz w:val="15"/>
              </w:rPr>
              <w:t>-9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2</w:t>
            </w:r>
            <w:r w:rsidRPr="003C02AD">
              <w:rPr>
                <w:rFonts w:ascii="inherit" w:eastAsia="Times New Roman" w:hAnsi="inherit" w:cs="Times New Roman"/>
                <w:i/>
                <w:iCs/>
                <w:color w:val="FFFFFF"/>
                <w:sz w:val="15"/>
              </w:rPr>
              <w:t> </w:t>
            </w: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м/с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751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88</w:t>
            </w:r>
            <w:r w:rsidRPr="003C02AD">
              <w:rPr>
                <w:rFonts w:ascii="inherit" w:eastAsia="Times New Roman" w:hAnsi="inherit" w:cs="Times New Roman"/>
                <w:i/>
                <w:iCs/>
                <w:color w:val="FFFFFF"/>
                <w:sz w:val="15"/>
              </w:rPr>
              <w:t> </w:t>
            </w: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b/>
                <w:bCs/>
                <w:color w:val="FFFFFF"/>
                <w:sz w:val="15"/>
              </w:rPr>
              <w:t>Утром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>
              <w:rPr>
                <w:rFonts w:ascii="inherit" w:eastAsia="Times New Roman" w:hAnsi="inherit" w:cs="Times New Roman"/>
                <w:noProof/>
                <w:color w:val="FFFFFF"/>
                <w:sz w:val="15"/>
                <w:szCs w:val="15"/>
                <w:bdr w:val="none" w:sz="0" w:space="0" w:color="auto" w:frame="1"/>
              </w:rPr>
              <w:drawing>
                <wp:inline distT="0" distB="0" distL="0" distR="0">
                  <wp:extent cx="325120" cy="299085"/>
                  <wp:effectExtent l="0" t="0" r="0" b="0"/>
                  <wp:docPr id="7" name="Рисунок 7" descr="Пасмурно, небольшой сне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асмурно, небольшой сне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2AD">
              <w:rPr>
                <w:rFonts w:ascii="inherit" w:eastAsia="Times New Roman" w:hAnsi="inherit" w:cs="Times New Roman"/>
                <w:b/>
                <w:bCs/>
                <w:color w:val="FFFFFF"/>
                <w:sz w:val="15"/>
              </w:rPr>
              <w:t>-9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3</w:t>
            </w:r>
            <w:r w:rsidRPr="003C02AD">
              <w:rPr>
                <w:rFonts w:ascii="inherit" w:eastAsia="Times New Roman" w:hAnsi="inherit" w:cs="Times New Roman"/>
                <w:i/>
                <w:iCs/>
                <w:color w:val="FFFFFF"/>
                <w:sz w:val="15"/>
              </w:rPr>
              <w:t> </w:t>
            </w: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м/с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752</w:t>
            </w:r>
          </w:p>
          <w:p w:rsidR="003C02AD" w:rsidRPr="003C02AD" w:rsidRDefault="003C02AD" w:rsidP="003C02AD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FFFFFF"/>
                <w:sz w:val="15"/>
                <w:szCs w:val="15"/>
              </w:rPr>
            </w:pP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89</w:t>
            </w:r>
            <w:r w:rsidRPr="003C02AD">
              <w:rPr>
                <w:rFonts w:ascii="inherit" w:eastAsia="Times New Roman" w:hAnsi="inherit" w:cs="Times New Roman"/>
                <w:i/>
                <w:iCs/>
                <w:color w:val="FFFFFF"/>
                <w:sz w:val="15"/>
              </w:rPr>
              <w:t> </w:t>
            </w:r>
            <w:r w:rsidRPr="003C02AD">
              <w:rPr>
                <w:rFonts w:ascii="inherit" w:eastAsia="Times New Roman" w:hAnsi="inherit" w:cs="Times New Roman"/>
                <w:color w:val="FFFFFF"/>
                <w:sz w:val="15"/>
              </w:rPr>
              <w:t>%</w:t>
            </w:r>
          </w:p>
        </w:tc>
      </w:tr>
      <w:tr w:rsidR="003C02AD" w:rsidRPr="003C02AD" w:rsidTr="003C02A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2AD" w:rsidRPr="003C02AD" w:rsidRDefault="0093769F" w:rsidP="003C02AD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5"/>
                <w:szCs w:val="15"/>
              </w:rPr>
            </w:pPr>
            <w:hyperlink r:id="rId91" w:tgtFrame="_blank" w:history="1">
              <w:r w:rsidR="003C02AD">
                <w:rPr>
                  <w:rFonts w:ascii="inherit" w:eastAsia="Times New Roman" w:hAnsi="inherit" w:cs="Times New Roman"/>
                  <w:noProof/>
                  <w:color w:val="FFFFFF"/>
                  <w:sz w:val="15"/>
                  <w:szCs w:val="15"/>
                  <w:bdr w:val="none" w:sz="0" w:space="0" w:color="auto" w:frame="1"/>
                </w:rPr>
                <w:drawing>
                  <wp:inline distT="0" distB="0" distL="0" distR="0">
                    <wp:extent cx="105410" cy="149225"/>
                    <wp:effectExtent l="19050" t="0" r="8890" b="0"/>
                    <wp:docPr id="8" name="Рисунок 8" descr="Gismeteo">
                      <a:hlinkClick xmlns:a="http://schemas.openxmlformats.org/drawingml/2006/main" r:id="rId9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Gismeteo">
                              <a:hlinkClick r:id="rId9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410" cy="149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C02AD" w:rsidRPr="003C02AD">
                <w:rPr>
                  <w:rFonts w:ascii="inherit" w:eastAsia="Times New Roman" w:hAnsi="inherit" w:cs="Times New Roman"/>
                  <w:color w:val="FFFFFF"/>
                  <w:sz w:val="15"/>
                </w:rPr>
                <w:t> Gis</w:t>
              </w:r>
              <w:r w:rsidR="003C02AD" w:rsidRPr="003C02AD">
                <w:rPr>
                  <w:rFonts w:ascii="inherit" w:eastAsia="Times New Roman" w:hAnsi="inherit" w:cs="Times New Roman"/>
                  <w:b/>
                  <w:bCs/>
                  <w:color w:val="FFFFFF"/>
                  <w:sz w:val="15"/>
                </w:rPr>
                <w:t>meteo</w:t>
              </w:r>
            </w:hyperlink>
          </w:p>
          <w:p w:rsidR="003C02AD" w:rsidRPr="003C02AD" w:rsidRDefault="0093769F" w:rsidP="003C02AD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5"/>
                <w:szCs w:val="15"/>
              </w:rPr>
            </w:pPr>
            <w:hyperlink r:id="rId93" w:tgtFrame="_blank" w:history="1">
              <w:r w:rsidR="003C02AD" w:rsidRPr="003C02AD">
                <w:rPr>
                  <w:rFonts w:ascii="inherit" w:eastAsia="Times New Roman" w:hAnsi="inherit" w:cs="Times New Roman"/>
                  <w:color w:val="FFFFFF"/>
                  <w:sz w:val="15"/>
                  <w:u w:val="single"/>
                </w:rPr>
                <w:t>Прогноз на 2 недели</w:t>
              </w:r>
            </w:hyperlink>
          </w:p>
        </w:tc>
      </w:tr>
    </w:tbl>
    <w:p w:rsidR="003C02AD" w:rsidRPr="003C02AD" w:rsidRDefault="003C02AD" w:rsidP="003C02AD">
      <w:pPr>
        <w:spacing w:after="0" w:line="252" w:lineRule="atLeast"/>
        <w:textAlignment w:val="top"/>
        <w:rPr>
          <w:rFonts w:ascii="inherit" w:eastAsia="Times New Roman" w:hAnsi="inherit" w:cs="Helvetica"/>
          <w:color w:val="555555"/>
          <w:sz w:val="18"/>
          <w:szCs w:val="18"/>
        </w:rPr>
      </w:pPr>
      <w:r w:rsidRPr="003C02AD">
        <w:rPr>
          <w:rFonts w:ascii="inherit" w:eastAsia="Times New Roman" w:hAnsi="inherit" w:cs="Helvetica"/>
          <w:color w:val="555555"/>
          <w:sz w:val="18"/>
          <w:szCs w:val="18"/>
        </w:rPr>
        <w:t> </w:t>
      </w:r>
      <w:r>
        <w:rPr>
          <w:rFonts w:ascii="inherit" w:eastAsia="Times New Roman" w:hAnsi="inherit" w:cs="Helvetica"/>
          <w:noProof/>
          <w:color w:val="0000FF"/>
          <w:sz w:val="18"/>
          <w:szCs w:val="18"/>
          <w:bdr w:val="none" w:sz="0" w:space="0" w:color="auto" w:frame="1"/>
        </w:rPr>
        <w:drawing>
          <wp:inline distT="0" distB="0" distL="0" distR="0">
            <wp:extent cx="1714500" cy="1714500"/>
            <wp:effectExtent l="19050" t="0" r="0" b="0"/>
            <wp:docPr id="9" name="Рисунок 9" descr="ppb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pb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AD" w:rsidRPr="003C02AD" w:rsidRDefault="003C02AD" w:rsidP="003C02AD">
      <w:pPr>
        <w:spacing w:after="0" w:line="252" w:lineRule="atLeast"/>
        <w:textAlignment w:val="top"/>
        <w:rPr>
          <w:rFonts w:ascii="inherit" w:eastAsia="Times New Roman" w:hAnsi="inherit" w:cs="Times New Roman"/>
          <w:color w:val="555555"/>
          <w:sz w:val="18"/>
          <w:szCs w:val="18"/>
        </w:rPr>
      </w:pPr>
      <w:r w:rsidRPr="003C02AD">
        <w:rPr>
          <w:rFonts w:ascii="inherit" w:eastAsia="Times New Roman" w:hAnsi="inherit" w:cs="Times New Roman"/>
          <w:color w:val="555555"/>
          <w:sz w:val="18"/>
          <w:szCs w:val="18"/>
        </w:rPr>
        <w:t>© 2009-2016 Официальный сайт администрации муниципального образования сельское поселение Ловозеро Ловозерского района. Все пра</w:t>
      </w:r>
    </w:p>
    <w:p w:rsidR="0087653F" w:rsidRDefault="0087653F"/>
    <w:sectPr w:rsidR="0087653F" w:rsidSect="0087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AD"/>
    <w:rsid w:val="00184B85"/>
    <w:rsid w:val="001A1305"/>
    <w:rsid w:val="003C02AD"/>
    <w:rsid w:val="0087653F"/>
    <w:rsid w:val="00906C85"/>
    <w:rsid w:val="0093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0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0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C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2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C02AD"/>
  </w:style>
  <w:style w:type="character" w:customStyle="1" w:styleId="outer">
    <w:name w:val="outer"/>
    <w:basedOn w:val="a0"/>
    <w:rsid w:val="003C02AD"/>
  </w:style>
  <w:style w:type="character" w:customStyle="1" w:styleId="inner">
    <w:name w:val="inner"/>
    <w:basedOn w:val="a0"/>
    <w:rsid w:val="003C02AD"/>
  </w:style>
  <w:style w:type="character" w:styleId="a3">
    <w:name w:val="Hyperlink"/>
    <w:basedOn w:val="a0"/>
    <w:uiPriority w:val="99"/>
    <w:semiHidden/>
    <w:unhideWhenUsed/>
    <w:rsid w:val="003C02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02AD"/>
    <w:rPr>
      <w:color w:val="800080"/>
      <w:u w:val="single"/>
    </w:rPr>
  </w:style>
  <w:style w:type="character" w:styleId="a5">
    <w:name w:val="Strong"/>
    <w:basedOn w:val="a0"/>
    <w:uiPriority w:val="22"/>
    <w:qFormat/>
    <w:rsid w:val="003C02AD"/>
    <w:rPr>
      <w:b/>
      <w:bCs/>
    </w:rPr>
  </w:style>
  <w:style w:type="paragraph" w:styleId="a6">
    <w:name w:val="Normal (Web)"/>
    <w:basedOn w:val="a"/>
    <w:uiPriority w:val="99"/>
    <w:semiHidden/>
    <w:unhideWhenUsed/>
    <w:rsid w:val="003C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3C02AD"/>
  </w:style>
  <w:style w:type="character" w:customStyle="1" w:styleId="tsp">
    <w:name w:val="tsp"/>
    <w:basedOn w:val="a0"/>
    <w:rsid w:val="003C02AD"/>
  </w:style>
  <w:style w:type="character" w:customStyle="1" w:styleId="time">
    <w:name w:val="time"/>
    <w:basedOn w:val="a0"/>
    <w:rsid w:val="003C02AD"/>
  </w:style>
  <w:style w:type="character" w:customStyle="1" w:styleId="sicon">
    <w:name w:val="s_icon"/>
    <w:basedOn w:val="a0"/>
    <w:rsid w:val="003C02AD"/>
  </w:style>
  <w:style w:type="character" w:customStyle="1" w:styleId="temperature">
    <w:name w:val="temperature"/>
    <w:basedOn w:val="a0"/>
    <w:rsid w:val="003C02AD"/>
  </w:style>
  <w:style w:type="character" w:customStyle="1" w:styleId="wind">
    <w:name w:val="wind"/>
    <w:basedOn w:val="a0"/>
    <w:rsid w:val="003C02AD"/>
  </w:style>
  <w:style w:type="character" w:customStyle="1" w:styleId="pressure">
    <w:name w:val="pressure"/>
    <w:basedOn w:val="a0"/>
    <w:rsid w:val="003C02AD"/>
  </w:style>
  <w:style w:type="character" w:customStyle="1" w:styleId="wet">
    <w:name w:val="wet"/>
    <w:basedOn w:val="a0"/>
    <w:rsid w:val="003C02AD"/>
  </w:style>
  <w:style w:type="paragraph" w:styleId="a7">
    <w:name w:val="Balloon Text"/>
    <w:basedOn w:val="a"/>
    <w:link w:val="a8"/>
    <w:uiPriority w:val="99"/>
    <w:semiHidden/>
    <w:unhideWhenUsed/>
    <w:rsid w:val="003C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2A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06C8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0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0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C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2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C02AD"/>
  </w:style>
  <w:style w:type="character" w:customStyle="1" w:styleId="outer">
    <w:name w:val="outer"/>
    <w:basedOn w:val="a0"/>
    <w:rsid w:val="003C02AD"/>
  </w:style>
  <w:style w:type="character" w:customStyle="1" w:styleId="inner">
    <w:name w:val="inner"/>
    <w:basedOn w:val="a0"/>
    <w:rsid w:val="003C02AD"/>
  </w:style>
  <w:style w:type="character" w:styleId="a3">
    <w:name w:val="Hyperlink"/>
    <w:basedOn w:val="a0"/>
    <w:uiPriority w:val="99"/>
    <w:semiHidden/>
    <w:unhideWhenUsed/>
    <w:rsid w:val="003C02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02AD"/>
    <w:rPr>
      <w:color w:val="800080"/>
      <w:u w:val="single"/>
    </w:rPr>
  </w:style>
  <w:style w:type="character" w:styleId="a5">
    <w:name w:val="Strong"/>
    <w:basedOn w:val="a0"/>
    <w:uiPriority w:val="22"/>
    <w:qFormat/>
    <w:rsid w:val="003C02AD"/>
    <w:rPr>
      <w:b/>
      <w:bCs/>
    </w:rPr>
  </w:style>
  <w:style w:type="paragraph" w:styleId="a6">
    <w:name w:val="Normal (Web)"/>
    <w:basedOn w:val="a"/>
    <w:uiPriority w:val="99"/>
    <w:semiHidden/>
    <w:unhideWhenUsed/>
    <w:rsid w:val="003C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3C02AD"/>
  </w:style>
  <w:style w:type="character" w:customStyle="1" w:styleId="tsp">
    <w:name w:val="tsp"/>
    <w:basedOn w:val="a0"/>
    <w:rsid w:val="003C02AD"/>
  </w:style>
  <w:style w:type="character" w:customStyle="1" w:styleId="time">
    <w:name w:val="time"/>
    <w:basedOn w:val="a0"/>
    <w:rsid w:val="003C02AD"/>
  </w:style>
  <w:style w:type="character" w:customStyle="1" w:styleId="sicon">
    <w:name w:val="s_icon"/>
    <w:basedOn w:val="a0"/>
    <w:rsid w:val="003C02AD"/>
  </w:style>
  <w:style w:type="character" w:customStyle="1" w:styleId="temperature">
    <w:name w:val="temperature"/>
    <w:basedOn w:val="a0"/>
    <w:rsid w:val="003C02AD"/>
  </w:style>
  <w:style w:type="character" w:customStyle="1" w:styleId="wind">
    <w:name w:val="wind"/>
    <w:basedOn w:val="a0"/>
    <w:rsid w:val="003C02AD"/>
  </w:style>
  <w:style w:type="character" w:customStyle="1" w:styleId="pressure">
    <w:name w:val="pressure"/>
    <w:basedOn w:val="a0"/>
    <w:rsid w:val="003C02AD"/>
  </w:style>
  <w:style w:type="character" w:customStyle="1" w:styleId="wet">
    <w:name w:val="wet"/>
    <w:basedOn w:val="a0"/>
    <w:rsid w:val="003C02AD"/>
  </w:style>
  <w:style w:type="paragraph" w:styleId="a7">
    <w:name w:val="Balloon Text"/>
    <w:basedOn w:val="a"/>
    <w:link w:val="a8"/>
    <w:uiPriority w:val="99"/>
    <w:semiHidden/>
    <w:unhideWhenUsed/>
    <w:rsid w:val="003C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2A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06C8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970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331398">
                                  <w:marLeft w:val="301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6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4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61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8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85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760417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511156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15715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427028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4177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643822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3440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001173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399663">
                                              <w:marLeft w:val="62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632358">
                                              <w:marLeft w:val="51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308795">
                                              <w:marLeft w:val="5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8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94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04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98400">
                                              <w:marLeft w:val="62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181740">
                                              <w:marLeft w:val="51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38218">
                                              <w:marLeft w:val="5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1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97A763"/>
                                    <w:left w:val="none" w:sz="0" w:space="3" w:color="auto"/>
                                    <w:bottom w:val="none" w:sz="0" w:space="17" w:color="auto"/>
                                    <w:right w:val="none" w:sz="0" w:space="3" w:color="auto"/>
                                  </w:divBdr>
                                  <w:divsChild>
                                    <w:div w:id="402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7842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6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97A763"/>
                                    <w:left w:val="none" w:sz="0" w:space="3" w:color="auto"/>
                                    <w:bottom w:val="none" w:sz="0" w:space="17" w:color="auto"/>
                                    <w:right w:val="none" w:sz="0" w:space="3" w:color="auto"/>
                                  </w:divBdr>
                                  <w:divsChild>
                                    <w:div w:id="155295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2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3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2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2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35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14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DFEAEF"/>
                                    <w:left w:val="none" w:sz="0" w:space="3" w:color="auto"/>
                                    <w:bottom w:val="none" w:sz="0" w:space="17" w:color="auto"/>
                                    <w:right w:val="none" w:sz="0" w:space="3" w:color="auto"/>
                                  </w:divBdr>
                                  <w:divsChild>
                                    <w:div w:id="149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1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8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DFEAEF"/>
                                    <w:left w:val="none" w:sz="0" w:space="3" w:color="auto"/>
                                    <w:bottom w:val="none" w:sz="0" w:space="17" w:color="auto"/>
                                    <w:right w:val="none" w:sz="0" w:space="3" w:color="auto"/>
                                  </w:divBdr>
                                  <w:divsChild>
                                    <w:div w:id="154016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48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97A763"/>
                                    <w:left w:val="none" w:sz="0" w:space="3" w:color="auto"/>
                                    <w:bottom w:val="none" w:sz="0" w:space="17" w:color="auto"/>
                                    <w:right w:val="none" w:sz="0" w:space="3" w:color="auto"/>
                                  </w:divBdr>
                                  <w:divsChild>
                                    <w:div w:id="135839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9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35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8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0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5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805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30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9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86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16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00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53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10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382034">
                                                  <w:marLeft w:val="6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650791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DFEAEF"/>
                                    <w:left w:val="none" w:sz="0" w:space="3" w:color="auto"/>
                                    <w:bottom w:val="none" w:sz="0" w:space="17" w:color="auto"/>
                                    <w:right w:val="none" w:sz="0" w:space="3" w:color="auto"/>
                                  </w:divBdr>
                                  <w:divsChild>
                                    <w:div w:id="111988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6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dmsplovozero.ru/normativno-pravovye-akty/postanovleniya/2015-%D0%B3%D0%BE%D0%B4.html" TargetMode="External"/><Relationship Id="rId21" Type="http://schemas.openxmlformats.org/officeDocument/2006/relationships/hyperlink" Target="http://www.admsplovozero.ru/normativno-pravovye-akty/postanovleniya/2010.html" TargetMode="External"/><Relationship Id="rId34" Type="http://schemas.openxmlformats.org/officeDocument/2006/relationships/hyperlink" Target="http://www.admsplovozero.ru/antikorrupcionnaya-deyatelnost/komissiya-po-soblyudeniyu-trebovanij-k-sluzhebnomu-povedeniyu-munitsipalnykh-sluzhashchikh-administratsii-munitsipalnogo-obrazovaniya-selskoe-poselenie-lovozero-lovozerskogo-rajona-i-uregulirovaniyu-konflikta-interesov.html" TargetMode="External"/><Relationship Id="rId42" Type="http://schemas.openxmlformats.org/officeDocument/2006/relationships/hyperlink" Target="http://www.admsplovozero.ru/municipalprogmenu/municipalnye-programmy.html" TargetMode="External"/><Relationship Id="rId47" Type="http://schemas.openxmlformats.org/officeDocument/2006/relationships/hyperlink" Target="http://www.admsplovozero.ru/%D0%B8%D0%BD%D1%84%D0%BE%D1%80%D0%BC%D0%B0%D1%86%D0%B8%D1%8F-%D0%B6%D0%BA%D1%85/ispolnenie-pp1468/%D0%BF%D0%BE%D1%8F%D1%81%D0%BD%D0%B8%D1%82%D0%B5%D0%BB%D1%8C%D0%BD%D0%B0%D1%8F-%D0%B7%D0%B0%D0%BF%D0%B8%D1%81%D0%BA%D0%B0.html" TargetMode="External"/><Relationship Id="rId50" Type="http://schemas.openxmlformats.org/officeDocument/2006/relationships/hyperlink" Target="http://www.admsplovozero.ru/%D0%B8%D0%BD%D1%84%D0%BE%D1%80%D0%BC%D0%B0%D1%86%D0%B8%D1%8F-%D0%B6%D0%BA%D1%85/%D0%BA%D0%B0%D1%87%D0%B5%D1%81%D1%82%D0%B2%D0%BE-%D0%BF%D0%B8%D1%82%D1%8C%D0%B5%D0%B2%D0%BE%D0%B9-%D0%B2%D0%BE%D0%B4%D1%8B-%D0%B7%D0%B0-2013-%D0%B3.html" TargetMode="External"/><Relationship Id="rId55" Type="http://schemas.openxmlformats.org/officeDocument/2006/relationships/hyperlink" Target="http://www.admsplovozero.ru/%D0%B8%D0%BD%D1%84%D0%BE%D1%80%D0%BC%D0%B0%D1%86%D0%B8%D1%8F-%D0%B6%D0%BA%D1%85/upravlyayuschaya-kompaniya/raskrinfltd/ltdotchet2011.html" TargetMode="External"/><Relationship Id="rId63" Type="http://schemas.openxmlformats.org/officeDocument/2006/relationships/hyperlink" Target="http://www.admsplovozero.ru/%D1%81%D1%85%D0%B5%D0%BC%D0%B0-%D1%82%D0%B5%D0%BF%D0%BB%D0%BE%D1%81%D0%BD%D0%B0%D0%B1%D0%B6%D0%B5%D0%BD%D0%B8%D1%8F-%D1%81-%D0%BB%D0%BE%D0%B2%D0%BE%D0%B7%D0%B5%D1%80%D0%BE/%D0%BF%D1%80%D0%BE%D0%B3%D1%80%D0%B0%D0%BC%D0%BC%D0%B0-%D0%BA%D0%BE%D0%BC%D0%BF%D0%BB%D0%B5%D0%BA%D1%81%D0%BD%D0%BE%D0%B3%D0%BE-%D1%80%D0%B0%D0%B7%D0%B2%D0%B8%D1%82%D0%B8%D1%8F.html" TargetMode="External"/><Relationship Id="rId68" Type="http://schemas.openxmlformats.org/officeDocument/2006/relationships/hyperlink" Target="http://www.admsplovozero.ru/municipalniy-zakaz-i-torgi/konkursy.html" TargetMode="External"/><Relationship Id="rId76" Type="http://schemas.openxmlformats.org/officeDocument/2006/relationships/hyperlink" Target="http://www.admsplovozero.ru/kontaktnaya-informaciya.html" TargetMode="External"/><Relationship Id="rId84" Type="http://schemas.openxmlformats.org/officeDocument/2006/relationships/image" Target="media/image2.jpeg"/><Relationship Id="rId89" Type="http://schemas.openxmlformats.org/officeDocument/2006/relationships/image" Target="media/image7.png"/><Relationship Id="rId97" Type="http://schemas.openxmlformats.org/officeDocument/2006/relationships/theme" Target="theme/theme1.xml"/><Relationship Id="rId7" Type="http://schemas.openxmlformats.org/officeDocument/2006/relationships/hyperlink" Target="http://www.admsplovozero.ru/%D0%BD%D0%BE%D0%B2%D0%BE%D1%81%D1%82%D0%B8/%D0%BF%D1%80%D0%B5%D1%81%D1%81-%D1%80%D0%B5%D0%BB%D0%B8%D0%B7%D1%8B-%D0%BF%D0%B5%D0%BD%D1%81%D0%B8%D0%BE%D0%BD%D0%BD%D0%BE%D0%B3%D0%BE-%D1%84%D0%BE%D0%BD%D0%B4%D0%B0-%D1%80%D1%84.html" TargetMode="External"/><Relationship Id="rId71" Type="http://schemas.openxmlformats.org/officeDocument/2006/relationships/hyperlink" Target="http://torgi.gov.ru/" TargetMode="External"/><Relationship Id="rId92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hyperlink" Target="http://www.admsplovozero.ru/normativno-pravovye-akty/resheniya-soveta/2011-%D0%B3%D0%BE%D0%B4.html" TargetMode="External"/><Relationship Id="rId29" Type="http://schemas.openxmlformats.org/officeDocument/2006/relationships/hyperlink" Target="http://www.admsplovozero.ru/normativno-pravovye-akty/budzhetnaya-reforma.html" TargetMode="External"/><Relationship Id="rId11" Type="http://schemas.openxmlformats.org/officeDocument/2006/relationships/hyperlink" Target="http://www.admsplovozero.ru/contactform.html" TargetMode="External"/><Relationship Id="rId24" Type="http://schemas.openxmlformats.org/officeDocument/2006/relationships/hyperlink" Target="http://www.admsplovozero.ru/normativno-pravovye-akty/postanovleniya/2013.html" TargetMode="External"/><Relationship Id="rId32" Type="http://schemas.openxmlformats.org/officeDocument/2006/relationships/hyperlink" Target="http://www.admsplovozero.ru/municipal/%D0%BF%D0%B5%D1%80%D0%B5%D1%87%D0%B5%D0%BD%D1%8C-%D0%B4%D0%BE%D0%BA%D1%83%D0%BC%D0%B5%D0%BD%D1%82%D0%BE%D0%B2-%D0%BD%D0%B0-%D0%BA%D0%BE%D0%BD%D0%BA%D1%83%D1%80%D1%81.html" TargetMode="External"/><Relationship Id="rId37" Type="http://schemas.openxmlformats.org/officeDocument/2006/relationships/hyperlink" Target="http://www.admsplovozero.ru/antikorrupcionnaya-deyatelnost/informatsiya-o-dokhodakh/2013dohody.html" TargetMode="External"/><Relationship Id="rId40" Type="http://schemas.openxmlformats.org/officeDocument/2006/relationships/hyperlink" Target="http://www.admsplovozero.ru/budgetmenu/%D0%B1%D1%8E%D0%B4%D0%B6%D0%B5%D1%82-%D0%BD%D0%B0-2016-%D0%B3%D0%BE%D0%B4.html" TargetMode="External"/><Relationship Id="rId45" Type="http://schemas.openxmlformats.org/officeDocument/2006/relationships/hyperlink" Target="http://www.admsplovozero.ru/administrativnaya-reforma.html" TargetMode="External"/><Relationship Id="rId53" Type="http://schemas.openxmlformats.org/officeDocument/2006/relationships/hyperlink" Target="http://www.admsplovozero.ru/%D0%B8%D0%BD%D1%84%D0%BE%D1%80%D0%BC%D0%B0%D1%86%D0%B8%D1%8F-%D0%B6%D0%BA%D1%85/upravlyayuschaya-kompaniya/o-kompanii.html" TargetMode="External"/><Relationship Id="rId58" Type="http://schemas.openxmlformats.org/officeDocument/2006/relationships/hyperlink" Target="http://www.admsplovozero.ru/%D0%B8%D0%BD%D1%84%D0%BE%D1%80%D0%BC%D0%B0%D1%86%D0%B8%D1%8F-%D0%B6%D0%BA%D1%85/upravlyayuschaya-kompaniya/raskrinfltd/ltdotchet2014.html" TargetMode="External"/><Relationship Id="rId66" Type="http://schemas.openxmlformats.org/officeDocument/2006/relationships/hyperlink" Target="http://www.admsplovozero.ru/maiskie-ukazy/ukaz-ot-7052012-600.html" TargetMode="External"/><Relationship Id="rId74" Type="http://schemas.openxmlformats.org/officeDocument/2006/relationships/hyperlink" Target="http://www.admsplovozero.ru/2015-04-07-11-17-14/%D0%BC%D1%83%D0%BD%D0%B8%D1%86%D0%B8%D0%BF%D0%B0%D0%BB%D1%8C%D0%BD%D0%BE%D0%B5-%D0%BA%D0%B0%D0%B7%D0%B5%D0%BD%D0%BD%D0%BE%D0%B5-%D1%83%D1%87%D1%80%D0%B5%D0%B6%D0%B4%D0%B5%D0%BD%D0%B8%D0%B5.html" TargetMode="External"/><Relationship Id="rId79" Type="http://schemas.openxmlformats.org/officeDocument/2006/relationships/hyperlink" Target="http://www.admsplovozero.ru/2015-03-10-13-16-11/%D0%BA%D0%BE%D0%BD%D1%82%D0%B0%D0%BA%D1%82%D0%BD%D0%B0%D1%8F-%D0%B8%D0%BD%D1%84%D0%BE%D1%80%D0%BC%D0%B0%D1%86%D0%B8%D1%8F.html" TargetMode="External"/><Relationship Id="rId87" Type="http://schemas.openxmlformats.org/officeDocument/2006/relationships/image" Target="media/image5.png"/><Relationship Id="rId5" Type="http://schemas.openxmlformats.org/officeDocument/2006/relationships/image" Target="media/image1.png"/><Relationship Id="rId61" Type="http://schemas.openxmlformats.org/officeDocument/2006/relationships/hyperlink" Target="http://www.admsplovozero.ru/%D1%81%D1%85%D0%B5%D0%BC%D0%B0-%D1%82%D0%B5%D0%BF%D0%BB%D0%BE%D1%81%D0%BD%D0%B0%D0%B1%D0%B6%D0%B5%D0%BD%D0%B8%D1%8F-%D1%81-%D0%BB%D0%BE%D0%B2%D0%BE%D0%B7%D0%B5%D1%80%D0%BE/%D1%81%D1%85%D0%B5%D0%BC%D0%B0-%D0%B2%D0%BE%D0%B4%D0%BE%D1%81%D0%BD%D0%B0%D0%B1%D0%B6%D0%B5%D0%BD%D0%B8%D1%8F.html" TargetMode="External"/><Relationship Id="rId82" Type="http://schemas.openxmlformats.org/officeDocument/2006/relationships/hyperlink" Target="http://www.admsplovozero.ru/2015-03-10-13-16-11/%D0%BF%D1%80%D0%BE%D0%B3%D0%BD%D0%BE%D0%B7%D1%8B-%D0%B2%D0%BE%D0%B7%D0%BD%D0%B8%D0%BA%D0%BD%D0%BE%D0%B2%D0%B5%D0%BD%D0%B8%D1%8F-%D1%87%D1%81.html" TargetMode="External"/><Relationship Id="rId90" Type="http://schemas.openxmlformats.org/officeDocument/2006/relationships/image" Target="media/image8.png"/><Relationship Id="rId95" Type="http://schemas.openxmlformats.org/officeDocument/2006/relationships/image" Target="media/image10.png"/><Relationship Id="rId19" Type="http://schemas.openxmlformats.org/officeDocument/2006/relationships/hyperlink" Target="http://www.admsplovozero.ru/normativno-pravovye-akty/resheniya-soveta/2014-%D0%B3%D0%BE%D0%B4.html" TargetMode="External"/><Relationship Id="rId14" Type="http://schemas.openxmlformats.org/officeDocument/2006/relationships/hyperlink" Target="http://www.admsplovozero.ru/normativno-pravovye-akty/resheniya-soveta/2009-%D0%B3%D0%BE%D0%B4.html" TargetMode="External"/><Relationship Id="rId22" Type="http://schemas.openxmlformats.org/officeDocument/2006/relationships/hyperlink" Target="http://www.admsplovozero.ru/normativno-pravovye-akty/postanovleniya/2011.html" TargetMode="External"/><Relationship Id="rId27" Type="http://schemas.openxmlformats.org/officeDocument/2006/relationships/hyperlink" Target="http://www.admsplovozero.ru/normativno-pravovye-akty/postanovleniya/2016.html" TargetMode="External"/><Relationship Id="rId30" Type="http://schemas.openxmlformats.org/officeDocument/2006/relationships/hyperlink" Target="http://www.admsplovozero.ru/2015-04-09-11-39-07.html" TargetMode="External"/><Relationship Id="rId35" Type="http://schemas.openxmlformats.org/officeDocument/2006/relationships/hyperlink" Target="http://www.admsplovozero.ru/antikorrupcionnaya-deyatelnost/informatsiya-o-dokhodakh/2011dohody.html" TargetMode="External"/><Relationship Id="rId43" Type="http://schemas.openxmlformats.org/officeDocument/2006/relationships/hyperlink" Target="http://www.admsplovozero.ru/municipalprogmenu/%D0%BE%D1%82%D1%87%D0%B5%D1%82%D1%8B-%D0%BF%D0%BE-%D0%B8%D1%81%D0%BF%D0%BE%D0%BB%D0%BD%D0%B5%D0%BD%D0%B8%D1%8E-%D0%BC%D1%83%D0%BD%D0%B8%D1%86%D0%B8%D0%BF%D0%B0%D0%BB%D1%8C%D0%BD%D1%8B%D1%85-%D0%BF%D1%80%D0%BE%D0%B3%D1%80%D0%B0%D0%BC%D0%BC.html" TargetMode="External"/><Relationship Id="rId48" Type="http://schemas.openxmlformats.org/officeDocument/2006/relationships/hyperlink" Target="http://www.admsplovozero.ru/%D0%B8%D0%BD%D1%84%D0%BE%D1%80%D0%BC%D0%B0%D1%86%D0%B8%D1%8F-%D0%B6%D0%BA%D1%85/ispolnenie-pp1468/prikaz-i-formy.html" TargetMode="External"/><Relationship Id="rId56" Type="http://schemas.openxmlformats.org/officeDocument/2006/relationships/hyperlink" Target="http://www.admsplovozero.ru/%D0%B8%D0%BD%D1%84%D0%BE%D1%80%D0%BC%D0%B0%D1%86%D0%B8%D1%8F-%D0%B6%D0%BA%D1%85/upravlyayuschaya-kompaniya/raskrinfltd/ltdotchet2012.html" TargetMode="External"/><Relationship Id="rId64" Type="http://schemas.openxmlformats.org/officeDocument/2006/relationships/hyperlink" Target="http://www.admsplovozero.ru/generalniy-plan.html" TargetMode="External"/><Relationship Id="rId69" Type="http://schemas.openxmlformats.org/officeDocument/2006/relationships/hyperlink" Target="http://www.admsplovozero.ru/municipalniy-zakaz-i-torgi/arenda-municipalnogo-imuschestva.html" TargetMode="External"/><Relationship Id="rId77" Type="http://schemas.openxmlformats.org/officeDocument/2006/relationships/hyperlink" Target="http://www.admsplovozero.ru/about.html" TargetMode="External"/><Relationship Id="rId8" Type="http://schemas.openxmlformats.org/officeDocument/2006/relationships/hyperlink" Target="http://www.admsplovozero.ru/%D0%BD%D0%BE%D0%B2%D0%BE%D1%81%D1%82%D0%B8/%D0%BF%D1%80%D0%B5%D1%81%D1%81-%D1%80%D0%B5%D0%BB%D0%B8%D0%B7%D1%8B-%D0%BE%D0%BB%D0%B5%D0%BD%D0%B5%D0%B3%D0%BE%D1%80%D1%81%D0%BA%D0%BE%D0%B3%D0%BE-%D0%BE%D1%82%D0%B4%D0%B5%D0%BB%D0%B0-%D1%83%D0%BF%D1%80%D0%B0%D0%B2%D0%BB%D0%B5%D0%BD%D0%B8%D1%8F-%D1%80%D0%BE%D1%81%D1%80%D0%B5%D0%B5%D1%81%D1%82%D1%80%D0%B0.html" TargetMode="External"/><Relationship Id="rId51" Type="http://schemas.openxmlformats.org/officeDocument/2006/relationships/hyperlink" Target="http://www.admsplovozero.ru/%D0%B8%D0%BD%D1%84%D0%BE%D1%80%D0%BC%D0%B0%D1%86%D0%B8%D1%8F-%D0%B6%D0%BA%D1%85/%D0%BA%D0%B0%D0%BF%D0%B8%D1%82%D0%B0%D0%BB%D1%8C%D0%BD%D1%8B%D0%B9-%D1%80%D0%B5%D0%BC%D0%BE%D0%BD%D1%82-%D0%BC%D0%BA%D0%B4.html" TargetMode="External"/><Relationship Id="rId72" Type="http://schemas.openxmlformats.org/officeDocument/2006/relationships/hyperlink" Target="http://www.admsplovozero.ru/torgreestr.html" TargetMode="External"/><Relationship Id="rId80" Type="http://schemas.openxmlformats.org/officeDocument/2006/relationships/hyperlink" Target="http://www.admsplovozero.ru/2015-03-10-13-16-11/%D0%BD%D0%BE%D0%B2%D0%BE%D1%81%D1%82%D0%B8-%D0%BC%D1%87%D1%81.html" TargetMode="External"/><Relationship Id="rId85" Type="http://schemas.openxmlformats.org/officeDocument/2006/relationships/image" Target="media/image3.jpeg"/><Relationship Id="rId93" Type="http://schemas.openxmlformats.org/officeDocument/2006/relationships/hyperlink" Target="http://www.gismeteo.ru/city/weekly/390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dmsplovozero.ru/docs/ustav_sp_lovozero.doc" TargetMode="External"/><Relationship Id="rId17" Type="http://schemas.openxmlformats.org/officeDocument/2006/relationships/hyperlink" Target="http://www.admsplovozero.ru/normativno-pravovye-akty/resheniya-soveta/2012-%D0%B3%D0%BE%D0%B4.html" TargetMode="External"/><Relationship Id="rId25" Type="http://schemas.openxmlformats.org/officeDocument/2006/relationships/hyperlink" Target="http://www.admsplovozero.ru/normativno-pravovye-akty/postanovleniya/2014.html" TargetMode="External"/><Relationship Id="rId33" Type="http://schemas.openxmlformats.org/officeDocument/2006/relationships/hyperlink" Target="http://www.admsplovozero.ru/municipal/%D0%B2%D0%B0%D0%BA%D0%B0%D0%BD%D1%82%D0%BD%D1%8B%D0%B5-%D0%BC%D1%83%D0%BD%D0%B8%D1%86%D0%B8%D0%BF%D0%B0%D0%BB%D1%8C%D0%BD%D1%8B%D0%B5-%D0%B4%D0%BE%D0%BB%D0%B6%D0%BD%D0%BE%D1%81%D1%82%D0%B8.html" TargetMode="External"/><Relationship Id="rId38" Type="http://schemas.openxmlformats.org/officeDocument/2006/relationships/hyperlink" Target="http://www.admsplovozero.ru/antikorrupcionnaya-deyatelnost/informatsiya-o-dokhodakh/2014dohody.html" TargetMode="External"/><Relationship Id="rId46" Type="http://schemas.openxmlformats.org/officeDocument/2006/relationships/hyperlink" Target="http://www.admsplovozero.ru/docs/%D0%A1%D0%BF%D0%B8%D1%81%D0%BE%D0%BA_%D1%81%D0%BE%D1%81%D1%82%D0%BE%D1%8F%D1%89%D0%B8%D1%85_%D0%BD%D0%B0_%D1%83%D1%87%D0%B5%D1%82%D0%B5_%D0%BD%D1%83%D0%B6%D0%B4%D0%B0%D1%8E%D1%89%D0%B8%D1%85%D1%81%D1%8F_%D0%B2_%D0%B6%D0%B8%D0%BB%D1%8B%D1%85_%D0%BF%D0%BE%D0%BC%D0%B5%D1%89%D0%B5%D0%BD%D0%B8%D1%8F%D1%85.doc" TargetMode="External"/><Relationship Id="rId59" Type="http://schemas.openxmlformats.org/officeDocument/2006/relationships/hyperlink" Target="http://www.admsplovozero.ru/%D0%B8%D0%BD%D1%84%D0%BE%D1%80%D0%BC%D0%B0%D1%86%D0%B8%D1%8F-%D0%B6%D0%BA%D1%85/upravlyayuschaya-kompaniya/raskrinfltd/ltdotchet2015.html" TargetMode="External"/><Relationship Id="rId67" Type="http://schemas.openxmlformats.org/officeDocument/2006/relationships/hyperlink" Target="http://www.admsplovozero.ru/maiskie-ukazy/ukaz-ot-7052012-606.html" TargetMode="External"/><Relationship Id="rId20" Type="http://schemas.openxmlformats.org/officeDocument/2006/relationships/hyperlink" Target="http://www.admsplovozero.ru/normativno-pravovye-akty/resheniya-soveta/2015-%D0%B3%D0%BE%D0%B4.html" TargetMode="External"/><Relationship Id="rId41" Type="http://schemas.openxmlformats.org/officeDocument/2006/relationships/hyperlink" Target="http://www.admsplovozero.ru/budgetmenu/%D0%BF%D1%80%D0%BE%D0%B5%D0%BA%D1%82-%D0%B1%D1%8E%D0%B4%D0%B6%D0%B5%D1%82%D0%B0-%D0%BD%D0%B0-2016-%D0%B3%D0%BE%D0%B4.html" TargetMode="External"/><Relationship Id="rId54" Type="http://schemas.openxmlformats.org/officeDocument/2006/relationships/hyperlink" Target="http://www.admsplovozero.ru/%D0%B8%D0%BD%D1%84%D0%BE%D1%80%D0%BC%D0%B0%D1%86%D0%B8%D1%8F-%D0%B6%D0%BA%D1%85/upravlyayuschaya-kompaniya/raskrinfltd/ltdotchet2010.html" TargetMode="External"/><Relationship Id="rId62" Type="http://schemas.openxmlformats.org/officeDocument/2006/relationships/hyperlink" Target="http://www.admsplovozero.ru/%D1%81%D1%85%D0%B5%D0%BC%D0%B0-%D1%82%D0%B5%D0%BF%D0%BB%D0%BE%D1%81%D0%BD%D0%B0%D0%B1%D0%B6%D0%B5%D0%BD%D0%B8%D1%8F-%D1%81-%D0%BB%D0%BE%D0%B2%D0%BE%D0%B7%D0%B5%D1%80%D0%BE/%D1%81%D1%85%D0%B5%D0%BC%D0%B0-%D1%81%D0%B0%D0%BD%D0%B8%D1%82%D0%B0%D1%80%D0%BD%D0%BE%D0%B9-%D0%BE%D1%87%D0%B8%D1%81%D1%82%D0%BA%D0%B8.html" TargetMode="External"/><Relationship Id="rId70" Type="http://schemas.openxmlformats.org/officeDocument/2006/relationships/hyperlink" Target="http://www.admsplovozero.ru/municipalniy-zakaz-i-torgi/privmunimmenu.html" TargetMode="External"/><Relationship Id="rId75" Type="http://schemas.openxmlformats.org/officeDocument/2006/relationships/hyperlink" Target="http://www.admsplovozero.ru/2015-04-07-11-17-14/%D0%BC%D0%B1%D1%83-%C2%AB%D0%BB%D0%BE%D0%B2%D0%BE%D0%B7%D0%B5%D1%80%D1%81%D0%BA%D0%B8%D0%B9-%D1%86%D1%80%D0%B4%D0%BA%C2%BB.html" TargetMode="External"/><Relationship Id="rId83" Type="http://schemas.openxmlformats.org/officeDocument/2006/relationships/hyperlink" Target="http://admsplovozero.ru/16-newsr/newsk/497-%D1%83%D0%B2%D0%B0%D0%B6%D0%B0%D0%B5%D0%BC%D1%8B%D0%B5-%D0%B6%D0%B8%D1%82%D0%B5%D0%BB%D0%B8-%D0%BB%D0%BE%D0%B2%D0%BE%D0%B7%D0%B5%D1%80%D1%81%D0%BA%D0%BE%D0%B3%D0%BE-%D1%80%D0%B0%D0%B9%D0%BE%D0%BD%D0%B0.html" TargetMode="External"/><Relationship Id="rId88" Type="http://schemas.openxmlformats.org/officeDocument/2006/relationships/image" Target="media/image6.png"/><Relationship Id="rId91" Type="http://schemas.openxmlformats.org/officeDocument/2006/relationships/hyperlink" Target="http://www.gismeteo.ru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msplovozero.ru/" TargetMode="External"/><Relationship Id="rId15" Type="http://schemas.openxmlformats.org/officeDocument/2006/relationships/hyperlink" Target="http://www.admsplovozero.ru/normativno-pravovye-akty/resheniya-soveta/2010-%D0%B3%D0%BE%D0%B4.html" TargetMode="External"/><Relationship Id="rId23" Type="http://schemas.openxmlformats.org/officeDocument/2006/relationships/hyperlink" Target="http://www.admsplovozero.ru/normativno-pravovye-akty/postanovleniya/2012.html" TargetMode="External"/><Relationship Id="rId28" Type="http://schemas.openxmlformats.org/officeDocument/2006/relationships/hyperlink" Target="http://www.admsplovozero.ru/normativno-pravovye-akty/rasporyazheniya.html" TargetMode="External"/><Relationship Id="rId36" Type="http://schemas.openxmlformats.org/officeDocument/2006/relationships/hyperlink" Target="http://www.admsplovozero.ru/antikorrupcionnaya-deyatelnost/informatsiya-o-dokhodakh/2012dohody.html" TargetMode="External"/><Relationship Id="rId49" Type="http://schemas.openxmlformats.org/officeDocument/2006/relationships/hyperlink" Target="http://www.admsplovozero.ru/%D0%B8%D0%BD%D1%84%D0%BE%D1%80%D0%BC%D0%B0%D1%86%D0%B8%D1%8F-%D0%B6%D0%BA%D1%85/ispolnenie-pp1468/reglament.html" TargetMode="External"/><Relationship Id="rId57" Type="http://schemas.openxmlformats.org/officeDocument/2006/relationships/hyperlink" Target="http://www.admsplovozero.ru/%D0%B8%D0%BD%D1%84%D0%BE%D1%80%D0%BC%D0%B0%D1%86%D0%B8%D1%8F-%D0%B6%D0%BA%D1%85/upravlyayuschaya-kompaniya/raskrinfltd/ltdotchet2013.html" TargetMode="External"/><Relationship Id="rId10" Type="http://schemas.openxmlformats.org/officeDocument/2006/relationships/hyperlink" Target="http://www.admsplovozero.ru/elektronnye-uslugi.html" TargetMode="External"/><Relationship Id="rId31" Type="http://schemas.openxmlformats.org/officeDocument/2006/relationships/hyperlink" Target="http://www.admsplovozero.ru/municipal/%D0%BA%D0%B2%D0%B0%D0%BB%D0%B8%D1%84%D0%B8%D0%BA%D0%B0%D1%86%D0%B8%D0%BE%D0%BD%D0%BD%D1%8B%D0%B5-%D1%82%D1%80%D0%B5%D0%B1%D0%BE%D0%B2%D0%B0%D0%BD%D0%B8%D1%8F.html" TargetMode="External"/><Relationship Id="rId44" Type="http://schemas.openxmlformats.org/officeDocument/2006/relationships/hyperlink" Target="http://www.admsplovozero.ru/municipalprogmenu/%D0%BF%D1%80%D0%BE%D0%B5%D0%BA%D1%82%D1%8B-%D0%BC%D1%83%D0%BD%D0%B8%D1%86%D0%B8%D0%BF%D0%B0%D0%BB%D1%8C%D0%BD%D1%8B%D1%85-%D0%BF%D1%80%D0%BE%D0%B3%D1%80%D0%B0%D0%BC%D0%BC.html" TargetMode="External"/><Relationship Id="rId52" Type="http://schemas.openxmlformats.org/officeDocument/2006/relationships/hyperlink" Target="http://www.admsplovozero.ru/%D0%B8%D0%BD%D1%84%D0%BE%D1%80%D0%BC%D0%B0%D1%86%D0%B8%D1%8F-%D0%B6%D0%BA%D1%85/upravlyayuschaya-kompaniya/normativno-pravovye-akty.html" TargetMode="External"/><Relationship Id="rId60" Type="http://schemas.openxmlformats.org/officeDocument/2006/relationships/hyperlink" Target="http://www.admsplovozero.ru/%D1%81%D1%85%D0%B5%D0%BC%D0%B0-%D1%82%D0%B5%D0%BF%D0%BB%D0%BE%D1%81%D0%BD%D0%B0%D0%B1%D0%B6%D0%B5%D0%BD%D0%B8%D1%8F-%D1%81-%D0%BB%D0%BE%D0%B2%D0%BE%D0%B7%D0%B5%D1%80%D0%BE/%D1%81%D1%85%D0%B5%D0%BC%D0%B0-%D1%82%D0%B5%D0%BF%D0%BB%D0%BE%D1%81%D0%BD%D0%B0%D0%B1%D0%B6%D0%B5%D0%BD%D0%B8%D1%8F.html" TargetMode="External"/><Relationship Id="rId65" Type="http://schemas.openxmlformats.org/officeDocument/2006/relationships/hyperlink" Target="http://www.admsplovozero.ru/maiskie-ukazy/ukaz-ot-7052012-596.html" TargetMode="External"/><Relationship Id="rId73" Type="http://schemas.openxmlformats.org/officeDocument/2006/relationships/hyperlink" Target="http://www.admsplovozero.ru/struktura-administracii.html" TargetMode="External"/><Relationship Id="rId78" Type="http://schemas.openxmlformats.org/officeDocument/2006/relationships/hyperlink" Target="http://www.admsplovozero.ru/lovozeromap.html" TargetMode="External"/><Relationship Id="rId81" Type="http://schemas.openxmlformats.org/officeDocument/2006/relationships/hyperlink" Target="http://www.admsplovozero.ru/2015-03-10-13-16-11/%D0%BE%D0%BF%D0%B5%D1%80%D0%B0%D1%82%D0%B8%D0%B2%D0%BD%D1%8B%D0%B5-%D1%81%D0%BE%D0%B1%D1%8B%D1%82%D0%B8%D1%8F.html" TargetMode="External"/><Relationship Id="rId86" Type="http://schemas.openxmlformats.org/officeDocument/2006/relationships/image" Target="media/image4.png"/><Relationship Id="rId94" Type="http://schemas.openxmlformats.org/officeDocument/2006/relationships/hyperlink" Target="http://www.admsplovozero.ru/normativno-pravovye-akty/postanovleniya/2014/21-uncategorised/390-%D0%BF%D0%B0%D0%BC%D1%8F%D1%82%D0%BA%D0%B0-%D0%BF%D0%BE-%D0%BF%D0%BE%D0%B6%D0%B0%D1%80%D0%BD%D0%BE%D0%B9-%D0%B1%D0%B5%D0%B7%D0%BE%D0%BF%D0%B0%D1%81%D0%BD%D0%BE%D1%81%D1%82%D0%B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plovozero.ru/%D0%BD%D0%BE%D0%B2%D0%BE%D1%81%D1%82%D0%B8/news.html" TargetMode="External"/><Relationship Id="rId13" Type="http://schemas.openxmlformats.org/officeDocument/2006/relationships/hyperlink" Target="http://www.admsplovozero.ru/docs/%D0%9F%D0%B0%D1%81%D0%BF%D0%BE%D1%80%D1%82_%D0%BC%D1%83%D0%BD%D0%B8%D1%86%D0%B8%D0%BF%D0%B0%D0%BB%D1%8C%D0%BD%D0%BE%D0%B3%D0%BE_%D0%BE%D0%B1%D1%80%D0%B0%D0%B7%D0%BE%D0%B2%D0%B0%D0%BD%D0%B8%D1%8F_%D0%A1%D0%9F_%D0%9B%D0%BE%D0%B2%D0%BE%D0%B7%D0%B5%D1%80%D0%BE.doc" TargetMode="External"/><Relationship Id="rId18" Type="http://schemas.openxmlformats.org/officeDocument/2006/relationships/hyperlink" Target="http://www.admsplovozero.ru/normativno-pravovye-akty/resheniya-soveta/2013-%D0%B3%D0%BE%D0%B4.html" TargetMode="External"/><Relationship Id="rId39" Type="http://schemas.openxmlformats.org/officeDocument/2006/relationships/hyperlink" Target="http://www.admsplovozero.ru/antikorrupcionnaya-deyatelnost/2015-03-30-09-44-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5749</Words>
  <Characters>32774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Работа</cp:lastModifiedBy>
  <cp:revision>2</cp:revision>
  <cp:lastPrinted>2016-03-04T03:07:00Z</cp:lastPrinted>
  <dcterms:created xsi:type="dcterms:W3CDTF">2016-04-02T09:30:00Z</dcterms:created>
  <dcterms:modified xsi:type="dcterms:W3CDTF">2016-04-02T09:30:00Z</dcterms:modified>
</cp:coreProperties>
</file>